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9035" w14:textId="77777777" w:rsidR="00397627" w:rsidRDefault="00397627" w:rsidP="0039762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7793B03" w14:textId="77777777" w:rsidR="00397627" w:rsidRDefault="00397627" w:rsidP="00397627">
      <w:pPr>
        <w:widowControl w:val="0"/>
        <w:pBdr>
          <w:top w:val="nil"/>
          <w:left w:val="nil"/>
          <w:bottom w:val="nil"/>
          <w:right w:val="nil"/>
          <w:between w:val="nil"/>
        </w:pBdr>
        <w:tabs>
          <w:tab w:val="left" w:pos="567"/>
          <w:tab w:val="left" w:pos="851"/>
        </w:tabs>
        <w:jc w:val="center"/>
        <w:rPr>
          <w:b/>
          <w:bCs/>
          <w:caps/>
          <w:szCs w:val="24"/>
        </w:rPr>
      </w:pPr>
    </w:p>
    <w:p w14:paraId="4A7AF972" w14:textId="77777777" w:rsidR="00397627" w:rsidRDefault="00397627" w:rsidP="00397627">
      <w:pPr>
        <w:widowControl w:val="0"/>
        <w:pBdr>
          <w:top w:val="nil"/>
          <w:left w:val="nil"/>
          <w:bottom w:val="nil"/>
          <w:right w:val="nil"/>
          <w:between w:val="nil"/>
        </w:pBdr>
        <w:tabs>
          <w:tab w:val="left" w:pos="567"/>
          <w:tab w:val="left" w:pos="851"/>
        </w:tabs>
        <w:jc w:val="center"/>
        <w:rPr>
          <w:caps/>
          <w:szCs w:val="24"/>
        </w:rPr>
      </w:pPr>
    </w:p>
    <w:p w14:paraId="6AC0787B" w14:textId="77777777" w:rsidR="00397627" w:rsidRDefault="00397627" w:rsidP="0039762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14:paraId="62518FB1" w14:textId="77777777" w:rsidTr="00FA5907">
        <w:tc>
          <w:tcPr>
            <w:tcW w:w="2448" w:type="dxa"/>
          </w:tcPr>
          <w:p w14:paraId="74DB005D" w14:textId="77777777" w:rsidR="00397627" w:rsidRDefault="00397627" w:rsidP="00A012E2">
            <w:pPr>
              <w:jc w:val="both"/>
              <w:rPr>
                <w:b/>
                <w:kern w:val="2"/>
                <w:szCs w:val="24"/>
              </w:rPr>
            </w:pPr>
            <w:r>
              <w:rPr>
                <w:b/>
                <w:kern w:val="2"/>
                <w:szCs w:val="24"/>
              </w:rPr>
              <w:t>Sutarties pavadinimas</w:t>
            </w:r>
          </w:p>
        </w:tc>
        <w:tc>
          <w:tcPr>
            <w:tcW w:w="7110" w:type="dxa"/>
            <w:gridSpan w:val="3"/>
            <w:vAlign w:val="center"/>
          </w:tcPr>
          <w:p w14:paraId="10A9EF64" w14:textId="1890495D" w:rsidR="00397627" w:rsidRDefault="00457FB8" w:rsidP="00FA5907">
            <w:pPr>
              <w:jc w:val="center"/>
              <w:rPr>
                <w:kern w:val="2"/>
                <w:szCs w:val="24"/>
              </w:rPr>
            </w:pPr>
            <w:r>
              <w:rPr>
                <w:kern w:val="2"/>
                <w:szCs w:val="24"/>
              </w:rPr>
              <w:t>V</w:t>
            </w:r>
            <w:r w:rsidRPr="00457FB8">
              <w:rPr>
                <w:kern w:val="2"/>
                <w:szCs w:val="24"/>
              </w:rPr>
              <w:t>erslo ir teisinio konsultavimo paslaugos</w:t>
            </w:r>
          </w:p>
        </w:tc>
      </w:tr>
      <w:tr w:rsidR="00397627" w14:paraId="07E0B385" w14:textId="77777777" w:rsidTr="00A012E2">
        <w:tc>
          <w:tcPr>
            <w:tcW w:w="2448" w:type="dxa"/>
          </w:tcPr>
          <w:p w14:paraId="6E025443" w14:textId="77777777" w:rsidR="00397627" w:rsidRDefault="00397627" w:rsidP="00A012E2">
            <w:pPr>
              <w:jc w:val="both"/>
              <w:rPr>
                <w:b/>
                <w:kern w:val="2"/>
                <w:szCs w:val="24"/>
              </w:rPr>
            </w:pPr>
            <w:r>
              <w:rPr>
                <w:b/>
                <w:kern w:val="2"/>
                <w:szCs w:val="24"/>
              </w:rPr>
              <w:t>Sutarties data</w:t>
            </w:r>
          </w:p>
        </w:tc>
        <w:tc>
          <w:tcPr>
            <w:tcW w:w="2177" w:type="dxa"/>
          </w:tcPr>
          <w:p w14:paraId="6A677BCF" w14:textId="77777777" w:rsidR="00397627" w:rsidRDefault="00397627" w:rsidP="00A012E2">
            <w:pPr>
              <w:jc w:val="both"/>
              <w:rPr>
                <w:kern w:val="2"/>
                <w:szCs w:val="24"/>
              </w:rPr>
            </w:pPr>
          </w:p>
        </w:tc>
        <w:tc>
          <w:tcPr>
            <w:tcW w:w="2362" w:type="dxa"/>
          </w:tcPr>
          <w:p w14:paraId="1F059C94" w14:textId="77777777" w:rsidR="00397627" w:rsidRDefault="00397627" w:rsidP="00A012E2">
            <w:pPr>
              <w:jc w:val="both"/>
              <w:rPr>
                <w:b/>
                <w:kern w:val="2"/>
                <w:szCs w:val="24"/>
              </w:rPr>
            </w:pPr>
            <w:r>
              <w:rPr>
                <w:b/>
                <w:kern w:val="2"/>
                <w:szCs w:val="24"/>
              </w:rPr>
              <w:t>Sutarties numeris</w:t>
            </w:r>
          </w:p>
        </w:tc>
        <w:tc>
          <w:tcPr>
            <w:tcW w:w="2571" w:type="dxa"/>
          </w:tcPr>
          <w:p w14:paraId="35548E37" w14:textId="77777777" w:rsidR="00397627" w:rsidRDefault="00397627" w:rsidP="00A012E2">
            <w:pPr>
              <w:jc w:val="both"/>
              <w:rPr>
                <w:kern w:val="2"/>
                <w:szCs w:val="24"/>
              </w:rPr>
            </w:pPr>
          </w:p>
        </w:tc>
      </w:tr>
    </w:tbl>
    <w:p w14:paraId="52539922" w14:textId="77777777" w:rsidR="00397627" w:rsidRDefault="00397627" w:rsidP="0039762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14:paraId="1C1A801D" w14:textId="77777777" w:rsidTr="00A012E2">
        <w:tc>
          <w:tcPr>
            <w:tcW w:w="9558" w:type="dxa"/>
            <w:gridSpan w:val="3"/>
          </w:tcPr>
          <w:p w14:paraId="6C268072" w14:textId="77777777" w:rsidR="00397627" w:rsidRDefault="00397627" w:rsidP="00A012E2">
            <w:pPr>
              <w:jc w:val="center"/>
              <w:rPr>
                <w:b/>
                <w:kern w:val="2"/>
                <w:szCs w:val="24"/>
              </w:rPr>
            </w:pPr>
            <w:r>
              <w:rPr>
                <w:b/>
                <w:kern w:val="2"/>
                <w:szCs w:val="24"/>
              </w:rPr>
              <w:t>1. SUTARTIES ŠALYS</w:t>
            </w:r>
          </w:p>
        </w:tc>
      </w:tr>
      <w:tr w:rsidR="00397627" w14:paraId="5EC88CD0" w14:textId="77777777" w:rsidTr="00A012E2">
        <w:tc>
          <w:tcPr>
            <w:tcW w:w="2808" w:type="dxa"/>
            <w:vMerge w:val="restart"/>
          </w:tcPr>
          <w:p w14:paraId="3FB1A530" w14:textId="77777777" w:rsidR="00397627" w:rsidRDefault="00397627" w:rsidP="00A012E2">
            <w:pPr>
              <w:jc w:val="center"/>
              <w:rPr>
                <w:b/>
                <w:kern w:val="2"/>
                <w:szCs w:val="24"/>
              </w:rPr>
            </w:pPr>
          </w:p>
          <w:p w14:paraId="1D1AF550" w14:textId="77777777" w:rsidR="00397627" w:rsidRDefault="00397627" w:rsidP="00A012E2">
            <w:pPr>
              <w:jc w:val="center"/>
              <w:rPr>
                <w:b/>
                <w:kern w:val="2"/>
                <w:szCs w:val="24"/>
              </w:rPr>
            </w:pPr>
          </w:p>
          <w:p w14:paraId="2E41AD7E" w14:textId="77777777" w:rsidR="00397627" w:rsidRDefault="00397627" w:rsidP="00A012E2">
            <w:pPr>
              <w:jc w:val="center"/>
              <w:rPr>
                <w:b/>
                <w:kern w:val="2"/>
                <w:szCs w:val="24"/>
              </w:rPr>
            </w:pPr>
          </w:p>
          <w:p w14:paraId="28A993CA" w14:textId="77777777" w:rsidR="00397627" w:rsidRDefault="00397627" w:rsidP="00A012E2">
            <w:pPr>
              <w:rPr>
                <w:b/>
                <w:kern w:val="2"/>
                <w:szCs w:val="24"/>
              </w:rPr>
            </w:pPr>
          </w:p>
          <w:p w14:paraId="0C977E22" w14:textId="197B2038" w:rsidR="00397627" w:rsidRDefault="00397627" w:rsidP="00A012E2">
            <w:pPr>
              <w:rPr>
                <w:b/>
                <w:kern w:val="2"/>
                <w:szCs w:val="24"/>
              </w:rPr>
            </w:pPr>
            <w:r>
              <w:rPr>
                <w:b/>
                <w:kern w:val="2"/>
                <w:szCs w:val="24"/>
              </w:rPr>
              <w:t xml:space="preserve">1.1. </w:t>
            </w:r>
            <w:r w:rsidR="00E6064C">
              <w:rPr>
                <w:b/>
                <w:kern w:val="2"/>
                <w:szCs w:val="24"/>
              </w:rPr>
              <w:t>Pirkėjas</w:t>
            </w:r>
          </w:p>
        </w:tc>
        <w:tc>
          <w:tcPr>
            <w:tcW w:w="3240" w:type="dxa"/>
          </w:tcPr>
          <w:p w14:paraId="2ACE9859" w14:textId="77777777" w:rsidR="00397627" w:rsidRDefault="00397627" w:rsidP="00A012E2">
            <w:pPr>
              <w:rPr>
                <w:kern w:val="2"/>
                <w:szCs w:val="24"/>
              </w:rPr>
            </w:pPr>
            <w:r>
              <w:rPr>
                <w:kern w:val="2"/>
                <w:szCs w:val="24"/>
              </w:rPr>
              <w:t>1.1.1. Pavadinimas</w:t>
            </w:r>
          </w:p>
        </w:tc>
        <w:tc>
          <w:tcPr>
            <w:tcW w:w="3510" w:type="dxa"/>
          </w:tcPr>
          <w:p w14:paraId="52B7586F" w14:textId="0BF4921E" w:rsidR="00397627" w:rsidRPr="00B54EC8" w:rsidRDefault="00B54EC8" w:rsidP="00A012E2">
            <w:pPr>
              <w:jc w:val="center"/>
              <w:rPr>
                <w:kern w:val="2"/>
                <w:szCs w:val="24"/>
              </w:rPr>
            </w:pPr>
            <w:proofErr w:type="spellStart"/>
            <w:r w:rsidRPr="00B54EC8">
              <w:rPr>
                <w:szCs w:val="24"/>
                <w:lang w:eastAsia="lt-LT"/>
              </w:rPr>
              <w:t>Energy</w:t>
            </w:r>
            <w:proofErr w:type="spellEnd"/>
            <w:r w:rsidRPr="00B54EC8">
              <w:rPr>
                <w:szCs w:val="24"/>
                <w:lang w:eastAsia="lt-LT"/>
              </w:rPr>
              <w:t xml:space="preserve"> </w:t>
            </w:r>
            <w:proofErr w:type="spellStart"/>
            <w:r w:rsidRPr="00B54EC8">
              <w:rPr>
                <w:szCs w:val="24"/>
                <w:lang w:eastAsia="lt-LT"/>
              </w:rPr>
              <w:t>cells</w:t>
            </w:r>
            <w:proofErr w:type="spellEnd"/>
            <w:r w:rsidRPr="00B54EC8">
              <w:rPr>
                <w:szCs w:val="24"/>
                <w:lang w:eastAsia="lt-LT"/>
              </w:rPr>
              <w:t>, UAB</w:t>
            </w:r>
          </w:p>
        </w:tc>
      </w:tr>
      <w:tr w:rsidR="00397627" w14:paraId="37ACD376" w14:textId="77777777" w:rsidTr="00A012E2">
        <w:tc>
          <w:tcPr>
            <w:tcW w:w="2808" w:type="dxa"/>
            <w:vMerge/>
          </w:tcPr>
          <w:p w14:paraId="4ECEF662" w14:textId="77777777" w:rsidR="00397627" w:rsidRDefault="00397627" w:rsidP="00A012E2">
            <w:pPr>
              <w:rPr>
                <w:kern w:val="2"/>
                <w:szCs w:val="24"/>
              </w:rPr>
            </w:pPr>
          </w:p>
        </w:tc>
        <w:tc>
          <w:tcPr>
            <w:tcW w:w="3240" w:type="dxa"/>
          </w:tcPr>
          <w:p w14:paraId="74CED9E0" w14:textId="77777777" w:rsidR="00397627" w:rsidRDefault="00397627" w:rsidP="00A012E2">
            <w:pPr>
              <w:rPr>
                <w:kern w:val="2"/>
                <w:szCs w:val="24"/>
              </w:rPr>
            </w:pPr>
            <w:r>
              <w:rPr>
                <w:kern w:val="2"/>
                <w:szCs w:val="24"/>
              </w:rPr>
              <w:t>1.1.2. Juridinio asmens kodas</w:t>
            </w:r>
          </w:p>
        </w:tc>
        <w:tc>
          <w:tcPr>
            <w:tcW w:w="3510" w:type="dxa"/>
          </w:tcPr>
          <w:p w14:paraId="3E896322" w14:textId="2A6E59CB" w:rsidR="00397627" w:rsidRDefault="00621B41" w:rsidP="00A012E2">
            <w:pPr>
              <w:jc w:val="center"/>
              <w:rPr>
                <w:kern w:val="2"/>
                <w:szCs w:val="24"/>
              </w:rPr>
            </w:pPr>
            <w:r w:rsidRPr="00621B41">
              <w:rPr>
                <w:kern w:val="2"/>
                <w:szCs w:val="24"/>
              </w:rPr>
              <w:t>305689545</w:t>
            </w:r>
          </w:p>
        </w:tc>
      </w:tr>
      <w:tr w:rsidR="00397627" w14:paraId="7AC04D8F" w14:textId="77777777" w:rsidTr="00A012E2">
        <w:tc>
          <w:tcPr>
            <w:tcW w:w="2808" w:type="dxa"/>
            <w:vMerge/>
          </w:tcPr>
          <w:p w14:paraId="7C3933F9" w14:textId="77777777" w:rsidR="00397627" w:rsidRDefault="00397627" w:rsidP="00A012E2">
            <w:pPr>
              <w:rPr>
                <w:kern w:val="2"/>
                <w:szCs w:val="24"/>
              </w:rPr>
            </w:pPr>
          </w:p>
        </w:tc>
        <w:tc>
          <w:tcPr>
            <w:tcW w:w="3240" w:type="dxa"/>
          </w:tcPr>
          <w:p w14:paraId="398BDD0E" w14:textId="77777777" w:rsidR="00397627" w:rsidRDefault="00397627" w:rsidP="00A012E2">
            <w:pPr>
              <w:rPr>
                <w:kern w:val="2"/>
                <w:szCs w:val="24"/>
              </w:rPr>
            </w:pPr>
            <w:r>
              <w:rPr>
                <w:kern w:val="2"/>
                <w:szCs w:val="24"/>
              </w:rPr>
              <w:t>1.1.3. Adresas</w:t>
            </w:r>
          </w:p>
        </w:tc>
        <w:tc>
          <w:tcPr>
            <w:tcW w:w="3510" w:type="dxa"/>
          </w:tcPr>
          <w:p w14:paraId="45AC36D4" w14:textId="390B0F0E" w:rsidR="00397627" w:rsidRDefault="009A23D4" w:rsidP="00A012E2">
            <w:pPr>
              <w:jc w:val="center"/>
              <w:rPr>
                <w:kern w:val="2"/>
                <w:szCs w:val="24"/>
              </w:rPr>
            </w:pPr>
            <w:r w:rsidRPr="009A23D4">
              <w:rPr>
                <w:kern w:val="2"/>
                <w:szCs w:val="24"/>
              </w:rPr>
              <w:t>Ozo g. 12A-1, 08200 Vilnius</w:t>
            </w:r>
          </w:p>
        </w:tc>
      </w:tr>
      <w:tr w:rsidR="00397627" w14:paraId="75041FAA" w14:textId="77777777" w:rsidTr="00A012E2">
        <w:tc>
          <w:tcPr>
            <w:tcW w:w="2808" w:type="dxa"/>
            <w:vMerge/>
          </w:tcPr>
          <w:p w14:paraId="3E6C7264" w14:textId="77777777" w:rsidR="00397627" w:rsidRDefault="00397627" w:rsidP="00A012E2">
            <w:pPr>
              <w:rPr>
                <w:kern w:val="2"/>
                <w:szCs w:val="24"/>
              </w:rPr>
            </w:pPr>
          </w:p>
        </w:tc>
        <w:tc>
          <w:tcPr>
            <w:tcW w:w="3240" w:type="dxa"/>
          </w:tcPr>
          <w:p w14:paraId="616D4184" w14:textId="77777777" w:rsidR="00397627" w:rsidRDefault="00397627" w:rsidP="00A012E2">
            <w:pPr>
              <w:rPr>
                <w:kern w:val="2"/>
                <w:szCs w:val="24"/>
              </w:rPr>
            </w:pPr>
            <w:r>
              <w:rPr>
                <w:kern w:val="2"/>
                <w:szCs w:val="24"/>
              </w:rPr>
              <w:t>1.1.4. PVM mokėtojo kodas</w:t>
            </w:r>
          </w:p>
        </w:tc>
        <w:tc>
          <w:tcPr>
            <w:tcW w:w="3510" w:type="dxa"/>
          </w:tcPr>
          <w:p w14:paraId="377740F7" w14:textId="683866E5" w:rsidR="00397627" w:rsidRDefault="00CA0C2B" w:rsidP="00A012E2">
            <w:pPr>
              <w:jc w:val="center"/>
              <w:rPr>
                <w:kern w:val="2"/>
                <w:szCs w:val="24"/>
              </w:rPr>
            </w:pPr>
            <w:r w:rsidRPr="00CA0C2B">
              <w:rPr>
                <w:kern w:val="2"/>
                <w:szCs w:val="24"/>
              </w:rPr>
              <w:t>LT100013813219</w:t>
            </w:r>
          </w:p>
        </w:tc>
      </w:tr>
      <w:tr w:rsidR="00397627" w14:paraId="11FA9302" w14:textId="77777777" w:rsidTr="00A012E2">
        <w:tc>
          <w:tcPr>
            <w:tcW w:w="2808" w:type="dxa"/>
            <w:vMerge/>
          </w:tcPr>
          <w:p w14:paraId="3A3FB817" w14:textId="77777777" w:rsidR="00397627" w:rsidRDefault="00397627" w:rsidP="00A012E2">
            <w:pPr>
              <w:rPr>
                <w:kern w:val="2"/>
                <w:szCs w:val="24"/>
              </w:rPr>
            </w:pPr>
          </w:p>
        </w:tc>
        <w:tc>
          <w:tcPr>
            <w:tcW w:w="3240" w:type="dxa"/>
          </w:tcPr>
          <w:p w14:paraId="39862399" w14:textId="77777777" w:rsidR="00397627" w:rsidRDefault="00397627" w:rsidP="00A012E2">
            <w:pPr>
              <w:rPr>
                <w:kern w:val="2"/>
                <w:szCs w:val="24"/>
              </w:rPr>
            </w:pPr>
            <w:r>
              <w:rPr>
                <w:kern w:val="2"/>
                <w:szCs w:val="24"/>
              </w:rPr>
              <w:t>1.1.5. Atsiskaitomoji sąskaita</w:t>
            </w:r>
          </w:p>
        </w:tc>
        <w:tc>
          <w:tcPr>
            <w:tcW w:w="3510" w:type="dxa"/>
          </w:tcPr>
          <w:p w14:paraId="6A1064DE" w14:textId="60294D81" w:rsidR="00397627" w:rsidRDefault="00461511" w:rsidP="00A012E2">
            <w:pPr>
              <w:jc w:val="center"/>
              <w:rPr>
                <w:kern w:val="2"/>
                <w:szCs w:val="24"/>
              </w:rPr>
            </w:pPr>
            <w:r w:rsidRPr="00461511">
              <w:rPr>
                <w:kern w:val="2"/>
                <w:szCs w:val="24"/>
              </w:rPr>
              <w:t>LT35 7044 0901 0143 7362</w:t>
            </w:r>
          </w:p>
        </w:tc>
      </w:tr>
      <w:tr w:rsidR="00397627" w14:paraId="14A92FE5" w14:textId="77777777" w:rsidTr="00A012E2">
        <w:tc>
          <w:tcPr>
            <w:tcW w:w="2808" w:type="dxa"/>
            <w:vMerge/>
          </w:tcPr>
          <w:p w14:paraId="54E67EF4" w14:textId="77777777" w:rsidR="00397627" w:rsidRDefault="00397627" w:rsidP="00A012E2">
            <w:pPr>
              <w:rPr>
                <w:kern w:val="2"/>
                <w:szCs w:val="24"/>
              </w:rPr>
            </w:pPr>
          </w:p>
        </w:tc>
        <w:tc>
          <w:tcPr>
            <w:tcW w:w="3240" w:type="dxa"/>
          </w:tcPr>
          <w:p w14:paraId="29A13E91" w14:textId="77777777" w:rsidR="00397627" w:rsidRDefault="00397627" w:rsidP="00A012E2">
            <w:pPr>
              <w:rPr>
                <w:kern w:val="2"/>
                <w:szCs w:val="24"/>
              </w:rPr>
            </w:pPr>
            <w:r>
              <w:rPr>
                <w:kern w:val="2"/>
                <w:szCs w:val="24"/>
              </w:rPr>
              <w:t>1.1.6. Bankas, banko kodas</w:t>
            </w:r>
          </w:p>
        </w:tc>
        <w:tc>
          <w:tcPr>
            <w:tcW w:w="3510" w:type="dxa"/>
          </w:tcPr>
          <w:p w14:paraId="29EA180B" w14:textId="766974C1" w:rsidR="00397627" w:rsidRDefault="00573C78" w:rsidP="00A012E2">
            <w:pPr>
              <w:jc w:val="center"/>
              <w:rPr>
                <w:kern w:val="2"/>
                <w:szCs w:val="24"/>
              </w:rPr>
            </w:pPr>
            <w:r w:rsidRPr="00573C78">
              <w:rPr>
                <w:kern w:val="2"/>
                <w:szCs w:val="24"/>
              </w:rPr>
              <w:t>AB SEB bankas</w:t>
            </w:r>
            <w:r>
              <w:rPr>
                <w:kern w:val="2"/>
                <w:szCs w:val="24"/>
              </w:rPr>
              <w:t xml:space="preserve">, </w:t>
            </w:r>
            <w:r w:rsidRPr="00573C78">
              <w:rPr>
                <w:kern w:val="2"/>
                <w:szCs w:val="24"/>
              </w:rPr>
              <w:t>70440</w:t>
            </w:r>
          </w:p>
        </w:tc>
      </w:tr>
      <w:tr w:rsidR="00397627" w14:paraId="4B18D14B" w14:textId="77777777" w:rsidTr="00A012E2">
        <w:tc>
          <w:tcPr>
            <w:tcW w:w="2808" w:type="dxa"/>
            <w:vMerge/>
          </w:tcPr>
          <w:p w14:paraId="399F2C20" w14:textId="77777777" w:rsidR="00397627" w:rsidRDefault="00397627" w:rsidP="00A012E2">
            <w:pPr>
              <w:rPr>
                <w:kern w:val="2"/>
                <w:szCs w:val="24"/>
              </w:rPr>
            </w:pPr>
          </w:p>
        </w:tc>
        <w:tc>
          <w:tcPr>
            <w:tcW w:w="3240" w:type="dxa"/>
          </w:tcPr>
          <w:p w14:paraId="2A6C897D" w14:textId="77777777" w:rsidR="00397627" w:rsidRDefault="00397627" w:rsidP="00A012E2">
            <w:pPr>
              <w:rPr>
                <w:kern w:val="2"/>
                <w:szCs w:val="24"/>
              </w:rPr>
            </w:pPr>
            <w:r>
              <w:rPr>
                <w:kern w:val="2"/>
                <w:szCs w:val="24"/>
              </w:rPr>
              <w:t>1.1.7. Telefonas</w:t>
            </w:r>
          </w:p>
        </w:tc>
        <w:tc>
          <w:tcPr>
            <w:tcW w:w="3510" w:type="dxa"/>
          </w:tcPr>
          <w:p w14:paraId="20E34D4A" w14:textId="4384CA87" w:rsidR="00397627" w:rsidRDefault="00CA0C2B" w:rsidP="00A012E2">
            <w:pPr>
              <w:jc w:val="center"/>
              <w:rPr>
                <w:kern w:val="2"/>
                <w:szCs w:val="24"/>
              </w:rPr>
            </w:pPr>
            <w:r w:rsidRPr="00CA0C2B">
              <w:rPr>
                <w:kern w:val="2"/>
                <w:szCs w:val="24"/>
              </w:rPr>
              <w:t>+370 659 00748</w:t>
            </w:r>
          </w:p>
        </w:tc>
      </w:tr>
      <w:tr w:rsidR="00397627" w14:paraId="70824B70" w14:textId="77777777" w:rsidTr="00A012E2">
        <w:tc>
          <w:tcPr>
            <w:tcW w:w="2808" w:type="dxa"/>
            <w:vMerge/>
          </w:tcPr>
          <w:p w14:paraId="12221A0B" w14:textId="77777777" w:rsidR="00397627" w:rsidRDefault="00397627" w:rsidP="00A012E2">
            <w:pPr>
              <w:rPr>
                <w:kern w:val="2"/>
                <w:szCs w:val="24"/>
              </w:rPr>
            </w:pPr>
          </w:p>
        </w:tc>
        <w:tc>
          <w:tcPr>
            <w:tcW w:w="3240" w:type="dxa"/>
          </w:tcPr>
          <w:p w14:paraId="414DCBC6" w14:textId="77777777" w:rsidR="00397627" w:rsidRDefault="00397627" w:rsidP="00A012E2">
            <w:pPr>
              <w:rPr>
                <w:kern w:val="2"/>
                <w:szCs w:val="24"/>
              </w:rPr>
            </w:pPr>
            <w:r>
              <w:rPr>
                <w:kern w:val="2"/>
                <w:szCs w:val="24"/>
              </w:rPr>
              <w:t>1.1.8. El. paštas</w:t>
            </w:r>
          </w:p>
        </w:tc>
        <w:tc>
          <w:tcPr>
            <w:tcW w:w="3510" w:type="dxa"/>
          </w:tcPr>
          <w:p w14:paraId="608F321C" w14:textId="071C734D" w:rsidR="00397627" w:rsidRDefault="00573C78" w:rsidP="00A012E2">
            <w:pPr>
              <w:jc w:val="center"/>
              <w:rPr>
                <w:kern w:val="2"/>
                <w:szCs w:val="24"/>
              </w:rPr>
            </w:pPr>
            <w:r w:rsidRPr="00573C78">
              <w:rPr>
                <w:kern w:val="2"/>
                <w:szCs w:val="24"/>
              </w:rPr>
              <w:t>info@energy-cells.eu</w:t>
            </w:r>
          </w:p>
        </w:tc>
      </w:tr>
      <w:tr w:rsidR="00397627" w14:paraId="4FEE37AE" w14:textId="77777777" w:rsidTr="00A012E2">
        <w:tc>
          <w:tcPr>
            <w:tcW w:w="2808" w:type="dxa"/>
            <w:vMerge/>
          </w:tcPr>
          <w:p w14:paraId="5194FDC6" w14:textId="77777777" w:rsidR="00397627" w:rsidRDefault="00397627" w:rsidP="00A012E2">
            <w:pPr>
              <w:rPr>
                <w:kern w:val="2"/>
                <w:szCs w:val="24"/>
              </w:rPr>
            </w:pPr>
          </w:p>
        </w:tc>
        <w:tc>
          <w:tcPr>
            <w:tcW w:w="3240" w:type="dxa"/>
          </w:tcPr>
          <w:p w14:paraId="5BD878F5" w14:textId="77777777" w:rsidR="00397627" w:rsidRDefault="00397627" w:rsidP="00A012E2">
            <w:pPr>
              <w:rPr>
                <w:kern w:val="2"/>
                <w:szCs w:val="24"/>
              </w:rPr>
            </w:pPr>
            <w:r>
              <w:rPr>
                <w:kern w:val="2"/>
                <w:szCs w:val="24"/>
              </w:rPr>
              <w:t>1.1.9. Šalies atstovas</w:t>
            </w:r>
          </w:p>
        </w:tc>
        <w:tc>
          <w:tcPr>
            <w:tcW w:w="3510" w:type="dxa"/>
          </w:tcPr>
          <w:p w14:paraId="1AA53BA7" w14:textId="77777777" w:rsidR="00397627" w:rsidRDefault="00397627" w:rsidP="00A012E2">
            <w:pPr>
              <w:jc w:val="center"/>
              <w:rPr>
                <w:kern w:val="2"/>
                <w:szCs w:val="24"/>
              </w:rPr>
            </w:pPr>
          </w:p>
        </w:tc>
      </w:tr>
      <w:tr w:rsidR="00397627" w14:paraId="695509F4" w14:textId="77777777" w:rsidTr="00A012E2">
        <w:tc>
          <w:tcPr>
            <w:tcW w:w="2808" w:type="dxa"/>
            <w:vMerge/>
          </w:tcPr>
          <w:p w14:paraId="00DAE907" w14:textId="77777777" w:rsidR="00397627" w:rsidRDefault="00397627" w:rsidP="00A012E2">
            <w:pPr>
              <w:rPr>
                <w:kern w:val="2"/>
                <w:szCs w:val="24"/>
              </w:rPr>
            </w:pPr>
          </w:p>
        </w:tc>
        <w:tc>
          <w:tcPr>
            <w:tcW w:w="3240" w:type="dxa"/>
          </w:tcPr>
          <w:p w14:paraId="692A6AB6" w14:textId="77777777" w:rsidR="00397627" w:rsidRDefault="00397627" w:rsidP="00A012E2">
            <w:pPr>
              <w:rPr>
                <w:kern w:val="2"/>
                <w:szCs w:val="24"/>
              </w:rPr>
            </w:pPr>
            <w:r>
              <w:rPr>
                <w:kern w:val="2"/>
                <w:szCs w:val="24"/>
              </w:rPr>
              <w:t>1.1.10. Atstovavimo pagrindas</w:t>
            </w:r>
          </w:p>
        </w:tc>
        <w:tc>
          <w:tcPr>
            <w:tcW w:w="3510" w:type="dxa"/>
          </w:tcPr>
          <w:p w14:paraId="1B4CB8AA" w14:textId="77777777" w:rsidR="00397627" w:rsidRDefault="00397627" w:rsidP="00A012E2">
            <w:pPr>
              <w:jc w:val="center"/>
              <w:rPr>
                <w:kern w:val="2"/>
                <w:szCs w:val="24"/>
              </w:rPr>
            </w:pPr>
          </w:p>
        </w:tc>
      </w:tr>
      <w:tr w:rsidR="00397627" w14:paraId="69C30BA6" w14:textId="77777777" w:rsidTr="00A012E2">
        <w:tc>
          <w:tcPr>
            <w:tcW w:w="2808" w:type="dxa"/>
            <w:vMerge w:val="restart"/>
          </w:tcPr>
          <w:p w14:paraId="7E6BB851" w14:textId="77777777" w:rsidR="00397627" w:rsidRDefault="00397627" w:rsidP="00A012E2">
            <w:pPr>
              <w:rPr>
                <w:b/>
                <w:kern w:val="2"/>
                <w:szCs w:val="24"/>
              </w:rPr>
            </w:pPr>
          </w:p>
          <w:p w14:paraId="058B0419" w14:textId="77777777" w:rsidR="00397627" w:rsidRDefault="00397627" w:rsidP="00A012E2">
            <w:pPr>
              <w:rPr>
                <w:b/>
                <w:kern w:val="2"/>
                <w:szCs w:val="24"/>
              </w:rPr>
            </w:pPr>
          </w:p>
          <w:p w14:paraId="4128F28C" w14:textId="77777777" w:rsidR="00397627" w:rsidRDefault="00397627" w:rsidP="00A012E2">
            <w:pPr>
              <w:rPr>
                <w:b/>
                <w:kern w:val="2"/>
                <w:szCs w:val="24"/>
              </w:rPr>
            </w:pPr>
          </w:p>
          <w:p w14:paraId="5AEDB8ED" w14:textId="77777777" w:rsidR="00397627" w:rsidRDefault="00397627" w:rsidP="00A012E2">
            <w:pPr>
              <w:rPr>
                <w:b/>
                <w:kern w:val="2"/>
                <w:szCs w:val="24"/>
              </w:rPr>
            </w:pPr>
            <w:r>
              <w:rPr>
                <w:b/>
                <w:kern w:val="2"/>
                <w:szCs w:val="24"/>
              </w:rPr>
              <w:t>1.2. Tiekėjas</w:t>
            </w:r>
          </w:p>
          <w:p w14:paraId="6D62AD7B" w14:textId="77777777" w:rsidR="00397627" w:rsidRDefault="00397627" w:rsidP="00DE1081">
            <w:pPr>
              <w:rPr>
                <w:b/>
                <w:kern w:val="2"/>
                <w:szCs w:val="24"/>
              </w:rPr>
            </w:pPr>
          </w:p>
        </w:tc>
        <w:tc>
          <w:tcPr>
            <w:tcW w:w="3240" w:type="dxa"/>
          </w:tcPr>
          <w:p w14:paraId="7DA63C6B" w14:textId="77777777" w:rsidR="00397627" w:rsidRDefault="00397627" w:rsidP="00A012E2">
            <w:pPr>
              <w:rPr>
                <w:kern w:val="2"/>
                <w:szCs w:val="24"/>
              </w:rPr>
            </w:pPr>
            <w:r>
              <w:rPr>
                <w:kern w:val="2"/>
                <w:szCs w:val="24"/>
              </w:rPr>
              <w:t>1.2.1. Pavadinimas</w:t>
            </w:r>
          </w:p>
        </w:tc>
        <w:tc>
          <w:tcPr>
            <w:tcW w:w="3510" w:type="dxa"/>
          </w:tcPr>
          <w:p w14:paraId="6D68D512" w14:textId="77777777" w:rsidR="00397627" w:rsidRDefault="00397627" w:rsidP="00A012E2">
            <w:pPr>
              <w:jc w:val="center"/>
              <w:rPr>
                <w:kern w:val="2"/>
                <w:szCs w:val="24"/>
              </w:rPr>
            </w:pPr>
          </w:p>
        </w:tc>
      </w:tr>
      <w:tr w:rsidR="00397627" w14:paraId="53C012E8" w14:textId="77777777" w:rsidTr="00A012E2">
        <w:tc>
          <w:tcPr>
            <w:tcW w:w="2808" w:type="dxa"/>
            <w:vMerge/>
          </w:tcPr>
          <w:p w14:paraId="7AA2BFBC" w14:textId="77777777" w:rsidR="00397627" w:rsidRDefault="00397627" w:rsidP="00A012E2">
            <w:pPr>
              <w:rPr>
                <w:b/>
                <w:kern w:val="2"/>
                <w:szCs w:val="24"/>
              </w:rPr>
            </w:pPr>
          </w:p>
        </w:tc>
        <w:tc>
          <w:tcPr>
            <w:tcW w:w="3240" w:type="dxa"/>
          </w:tcPr>
          <w:p w14:paraId="50A286BB" w14:textId="77777777" w:rsidR="00397627" w:rsidRDefault="00397627" w:rsidP="00A012E2">
            <w:pPr>
              <w:rPr>
                <w:kern w:val="2"/>
                <w:szCs w:val="24"/>
              </w:rPr>
            </w:pPr>
            <w:r>
              <w:rPr>
                <w:kern w:val="2"/>
                <w:szCs w:val="24"/>
              </w:rPr>
              <w:t>1.2.2. Juridinio asmens kodas</w:t>
            </w:r>
          </w:p>
        </w:tc>
        <w:tc>
          <w:tcPr>
            <w:tcW w:w="3510" w:type="dxa"/>
          </w:tcPr>
          <w:p w14:paraId="0617A275" w14:textId="77777777" w:rsidR="00397627" w:rsidRDefault="00397627" w:rsidP="00A012E2">
            <w:pPr>
              <w:jc w:val="center"/>
              <w:rPr>
                <w:kern w:val="2"/>
                <w:szCs w:val="24"/>
              </w:rPr>
            </w:pPr>
          </w:p>
        </w:tc>
      </w:tr>
      <w:tr w:rsidR="00397627" w14:paraId="7E1BBF7C" w14:textId="77777777" w:rsidTr="00A012E2">
        <w:tc>
          <w:tcPr>
            <w:tcW w:w="2808" w:type="dxa"/>
            <w:vMerge/>
          </w:tcPr>
          <w:p w14:paraId="0AA23529" w14:textId="77777777" w:rsidR="00397627" w:rsidRDefault="00397627" w:rsidP="00A012E2">
            <w:pPr>
              <w:rPr>
                <w:b/>
                <w:kern w:val="2"/>
                <w:szCs w:val="24"/>
              </w:rPr>
            </w:pPr>
          </w:p>
        </w:tc>
        <w:tc>
          <w:tcPr>
            <w:tcW w:w="3240" w:type="dxa"/>
          </w:tcPr>
          <w:p w14:paraId="0BDE286F" w14:textId="77777777" w:rsidR="00397627" w:rsidRDefault="00397627" w:rsidP="00A012E2">
            <w:pPr>
              <w:rPr>
                <w:kern w:val="2"/>
                <w:szCs w:val="24"/>
              </w:rPr>
            </w:pPr>
            <w:r>
              <w:rPr>
                <w:kern w:val="2"/>
                <w:szCs w:val="24"/>
              </w:rPr>
              <w:t>1.2.3. Adresas</w:t>
            </w:r>
          </w:p>
        </w:tc>
        <w:tc>
          <w:tcPr>
            <w:tcW w:w="3510" w:type="dxa"/>
          </w:tcPr>
          <w:p w14:paraId="64C1E930" w14:textId="77777777" w:rsidR="00397627" w:rsidRDefault="00397627" w:rsidP="00A012E2">
            <w:pPr>
              <w:jc w:val="center"/>
              <w:rPr>
                <w:kern w:val="2"/>
                <w:szCs w:val="24"/>
              </w:rPr>
            </w:pPr>
          </w:p>
        </w:tc>
      </w:tr>
      <w:tr w:rsidR="00397627" w14:paraId="3D0CFB76" w14:textId="77777777" w:rsidTr="00A012E2">
        <w:tc>
          <w:tcPr>
            <w:tcW w:w="2808" w:type="dxa"/>
            <w:vMerge/>
          </w:tcPr>
          <w:p w14:paraId="098DEB37" w14:textId="77777777" w:rsidR="00397627" w:rsidRDefault="00397627" w:rsidP="00A012E2">
            <w:pPr>
              <w:rPr>
                <w:b/>
                <w:kern w:val="2"/>
                <w:szCs w:val="24"/>
              </w:rPr>
            </w:pPr>
          </w:p>
        </w:tc>
        <w:tc>
          <w:tcPr>
            <w:tcW w:w="3240" w:type="dxa"/>
          </w:tcPr>
          <w:p w14:paraId="24855780" w14:textId="77777777" w:rsidR="00397627" w:rsidRDefault="00397627" w:rsidP="00A012E2">
            <w:pPr>
              <w:rPr>
                <w:kern w:val="2"/>
                <w:szCs w:val="24"/>
              </w:rPr>
            </w:pPr>
            <w:r>
              <w:rPr>
                <w:kern w:val="2"/>
                <w:szCs w:val="24"/>
              </w:rPr>
              <w:t>1.2.4. PVM mokėtojo kodas</w:t>
            </w:r>
          </w:p>
        </w:tc>
        <w:tc>
          <w:tcPr>
            <w:tcW w:w="3510" w:type="dxa"/>
          </w:tcPr>
          <w:p w14:paraId="2A7A9E05" w14:textId="77777777" w:rsidR="00397627" w:rsidRDefault="00397627" w:rsidP="00A012E2">
            <w:pPr>
              <w:jc w:val="center"/>
              <w:rPr>
                <w:kern w:val="2"/>
                <w:szCs w:val="24"/>
              </w:rPr>
            </w:pPr>
          </w:p>
        </w:tc>
      </w:tr>
      <w:tr w:rsidR="00397627" w14:paraId="489E8231" w14:textId="77777777" w:rsidTr="00A012E2">
        <w:tc>
          <w:tcPr>
            <w:tcW w:w="2808" w:type="dxa"/>
            <w:vMerge/>
          </w:tcPr>
          <w:p w14:paraId="3617A8F2" w14:textId="77777777" w:rsidR="00397627" w:rsidRDefault="00397627" w:rsidP="00A012E2">
            <w:pPr>
              <w:rPr>
                <w:b/>
                <w:kern w:val="2"/>
                <w:szCs w:val="24"/>
              </w:rPr>
            </w:pPr>
          </w:p>
        </w:tc>
        <w:tc>
          <w:tcPr>
            <w:tcW w:w="3240" w:type="dxa"/>
          </w:tcPr>
          <w:p w14:paraId="44B925E7" w14:textId="77777777" w:rsidR="00397627" w:rsidRDefault="00397627" w:rsidP="00A012E2">
            <w:pPr>
              <w:rPr>
                <w:kern w:val="2"/>
                <w:szCs w:val="24"/>
              </w:rPr>
            </w:pPr>
            <w:r>
              <w:rPr>
                <w:kern w:val="2"/>
                <w:szCs w:val="24"/>
              </w:rPr>
              <w:t>1.2.5. Atsiskaitomoji sąskaita</w:t>
            </w:r>
          </w:p>
        </w:tc>
        <w:tc>
          <w:tcPr>
            <w:tcW w:w="3510" w:type="dxa"/>
          </w:tcPr>
          <w:p w14:paraId="0DEFEE88" w14:textId="77777777" w:rsidR="00397627" w:rsidRDefault="00397627" w:rsidP="00A012E2">
            <w:pPr>
              <w:jc w:val="center"/>
              <w:rPr>
                <w:kern w:val="2"/>
                <w:szCs w:val="24"/>
              </w:rPr>
            </w:pPr>
          </w:p>
        </w:tc>
      </w:tr>
      <w:tr w:rsidR="00397627" w14:paraId="30030867" w14:textId="77777777" w:rsidTr="00A012E2">
        <w:tc>
          <w:tcPr>
            <w:tcW w:w="2808" w:type="dxa"/>
            <w:vMerge/>
          </w:tcPr>
          <w:p w14:paraId="03F560C7" w14:textId="77777777" w:rsidR="00397627" w:rsidRDefault="00397627" w:rsidP="00A012E2">
            <w:pPr>
              <w:rPr>
                <w:b/>
                <w:kern w:val="2"/>
                <w:szCs w:val="24"/>
              </w:rPr>
            </w:pPr>
          </w:p>
        </w:tc>
        <w:tc>
          <w:tcPr>
            <w:tcW w:w="3240" w:type="dxa"/>
          </w:tcPr>
          <w:p w14:paraId="778E7700" w14:textId="77777777" w:rsidR="00397627" w:rsidRDefault="00397627" w:rsidP="00A012E2">
            <w:pPr>
              <w:rPr>
                <w:kern w:val="2"/>
                <w:szCs w:val="24"/>
              </w:rPr>
            </w:pPr>
            <w:r>
              <w:rPr>
                <w:kern w:val="2"/>
                <w:szCs w:val="24"/>
              </w:rPr>
              <w:t>1.2.6. Bankas, banko kodas</w:t>
            </w:r>
          </w:p>
        </w:tc>
        <w:tc>
          <w:tcPr>
            <w:tcW w:w="3510" w:type="dxa"/>
          </w:tcPr>
          <w:p w14:paraId="2F782A7F" w14:textId="77777777" w:rsidR="00397627" w:rsidRDefault="00397627" w:rsidP="00A012E2">
            <w:pPr>
              <w:jc w:val="center"/>
              <w:rPr>
                <w:kern w:val="2"/>
                <w:szCs w:val="24"/>
              </w:rPr>
            </w:pPr>
          </w:p>
        </w:tc>
      </w:tr>
      <w:tr w:rsidR="00397627" w14:paraId="7B6B8BE0" w14:textId="77777777" w:rsidTr="00A012E2">
        <w:tc>
          <w:tcPr>
            <w:tcW w:w="2808" w:type="dxa"/>
            <w:vMerge/>
          </w:tcPr>
          <w:p w14:paraId="7F662F15" w14:textId="77777777" w:rsidR="00397627" w:rsidRDefault="00397627" w:rsidP="00A012E2">
            <w:pPr>
              <w:rPr>
                <w:b/>
                <w:kern w:val="2"/>
                <w:szCs w:val="24"/>
              </w:rPr>
            </w:pPr>
          </w:p>
        </w:tc>
        <w:tc>
          <w:tcPr>
            <w:tcW w:w="3240" w:type="dxa"/>
          </w:tcPr>
          <w:p w14:paraId="0E292667" w14:textId="77777777" w:rsidR="00397627" w:rsidRDefault="00397627" w:rsidP="00A012E2">
            <w:pPr>
              <w:rPr>
                <w:kern w:val="2"/>
                <w:szCs w:val="24"/>
              </w:rPr>
            </w:pPr>
            <w:r>
              <w:rPr>
                <w:kern w:val="2"/>
                <w:szCs w:val="24"/>
              </w:rPr>
              <w:t>1.2.7. Telefonas</w:t>
            </w:r>
          </w:p>
        </w:tc>
        <w:tc>
          <w:tcPr>
            <w:tcW w:w="3510" w:type="dxa"/>
          </w:tcPr>
          <w:p w14:paraId="5BB2F4F0" w14:textId="77777777" w:rsidR="00397627" w:rsidRDefault="00397627" w:rsidP="00A012E2">
            <w:pPr>
              <w:jc w:val="center"/>
              <w:rPr>
                <w:kern w:val="2"/>
                <w:szCs w:val="24"/>
              </w:rPr>
            </w:pPr>
          </w:p>
        </w:tc>
      </w:tr>
      <w:tr w:rsidR="00397627" w14:paraId="3F6BABD9" w14:textId="77777777" w:rsidTr="00A012E2">
        <w:tc>
          <w:tcPr>
            <w:tcW w:w="2808" w:type="dxa"/>
            <w:vMerge/>
          </w:tcPr>
          <w:p w14:paraId="67E217C5" w14:textId="77777777" w:rsidR="00397627" w:rsidRDefault="00397627" w:rsidP="00A012E2">
            <w:pPr>
              <w:rPr>
                <w:b/>
                <w:kern w:val="2"/>
                <w:szCs w:val="24"/>
              </w:rPr>
            </w:pPr>
          </w:p>
        </w:tc>
        <w:tc>
          <w:tcPr>
            <w:tcW w:w="3240" w:type="dxa"/>
          </w:tcPr>
          <w:p w14:paraId="67B6C318" w14:textId="77777777" w:rsidR="00397627" w:rsidRDefault="00397627" w:rsidP="00A012E2">
            <w:pPr>
              <w:rPr>
                <w:kern w:val="2"/>
                <w:szCs w:val="24"/>
              </w:rPr>
            </w:pPr>
            <w:r>
              <w:rPr>
                <w:kern w:val="2"/>
                <w:szCs w:val="24"/>
              </w:rPr>
              <w:t>1.2.8. El. paštas</w:t>
            </w:r>
          </w:p>
        </w:tc>
        <w:tc>
          <w:tcPr>
            <w:tcW w:w="3510" w:type="dxa"/>
          </w:tcPr>
          <w:p w14:paraId="69676A73" w14:textId="77777777" w:rsidR="00397627" w:rsidRDefault="00397627" w:rsidP="00A012E2">
            <w:pPr>
              <w:jc w:val="center"/>
              <w:rPr>
                <w:kern w:val="2"/>
                <w:szCs w:val="24"/>
              </w:rPr>
            </w:pPr>
          </w:p>
        </w:tc>
      </w:tr>
      <w:tr w:rsidR="00397627" w14:paraId="418ECE52" w14:textId="77777777" w:rsidTr="00A012E2">
        <w:tc>
          <w:tcPr>
            <w:tcW w:w="2808" w:type="dxa"/>
            <w:vMerge/>
          </w:tcPr>
          <w:p w14:paraId="20AC7728" w14:textId="77777777" w:rsidR="00397627" w:rsidRDefault="00397627" w:rsidP="00A012E2">
            <w:pPr>
              <w:rPr>
                <w:b/>
                <w:kern w:val="2"/>
                <w:szCs w:val="24"/>
              </w:rPr>
            </w:pPr>
          </w:p>
        </w:tc>
        <w:tc>
          <w:tcPr>
            <w:tcW w:w="3240" w:type="dxa"/>
          </w:tcPr>
          <w:p w14:paraId="1363EC69" w14:textId="77777777" w:rsidR="00397627" w:rsidRDefault="00397627" w:rsidP="00A012E2">
            <w:pPr>
              <w:rPr>
                <w:kern w:val="2"/>
                <w:szCs w:val="24"/>
              </w:rPr>
            </w:pPr>
            <w:r>
              <w:rPr>
                <w:kern w:val="2"/>
                <w:szCs w:val="24"/>
              </w:rPr>
              <w:t>1.2.9. Šalies atstovas</w:t>
            </w:r>
          </w:p>
        </w:tc>
        <w:tc>
          <w:tcPr>
            <w:tcW w:w="3510" w:type="dxa"/>
          </w:tcPr>
          <w:p w14:paraId="7B71386E" w14:textId="77777777" w:rsidR="00397627" w:rsidRDefault="00397627" w:rsidP="00A012E2">
            <w:pPr>
              <w:jc w:val="center"/>
              <w:rPr>
                <w:kern w:val="2"/>
                <w:szCs w:val="24"/>
              </w:rPr>
            </w:pPr>
          </w:p>
        </w:tc>
      </w:tr>
      <w:tr w:rsidR="00397627" w14:paraId="25D71C69" w14:textId="77777777" w:rsidTr="00A012E2">
        <w:tc>
          <w:tcPr>
            <w:tcW w:w="2808" w:type="dxa"/>
            <w:vMerge/>
          </w:tcPr>
          <w:p w14:paraId="1E8DEB18" w14:textId="77777777" w:rsidR="00397627" w:rsidRDefault="00397627" w:rsidP="00A012E2">
            <w:pPr>
              <w:rPr>
                <w:b/>
                <w:kern w:val="2"/>
                <w:szCs w:val="24"/>
              </w:rPr>
            </w:pPr>
          </w:p>
        </w:tc>
        <w:tc>
          <w:tcPr>
            <w:tcW w:w="3240" w:type="dxa"/>
          </w:tcPr>
          <w:p w14:paraId="4580C040" w14:textId="77777777" w:rsidR="00397627" w:rsidRDefault="00397627" w:rsidP="00A012E2">
            <w:pPr>
              <w:rPr>
                <w:kern w:val="2"/>
                <w:szCs w:val="24"/>
              </w:rPr>
            </w:pPr>
            <w:r>
              <w:rPr>
                <w:kern w:val="2"/>
                <w:szCs w:val="24"/>
              </w:rPr>
              <w:t>1.2.10. Atstovavimo pagrindas</w:t>
            </w:r>
          </w:p>
        </w:tc>
        <w:tc>
          <w:tcPr>
            <w:tcW w:w="3510" w:type="dxa"/>
          </w:tcPr>
          <w:p w14:paraId="775C2A7E" w14:textId="77777777" w:rsidR="00397627" w:rsidRDefault="00397627" w:rsidP="00A012E2">
            <w:pPr>
              <w:jc w:val="center"/>
              <w:rPr>
                <w:kern w:val="2"/>
                <w:szCs w:val="24"/>
              </w:rPr>
            </w:pPr>
          </w:p>
        </w:tc>
      </w:tr>
    </w:tbl>
    <w:p w14:paraId="4869ACB4" w14:textId="77777777" w:rsidR="00397627" w:rsidRDefault="00397627" w:rsidP="0039762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14:paraId="15FB6ECA" w14:textId="77777777" w:rsidTr="00A012E2">
        <w:trPr>
          <w:trHeight w:val="300"/>
        </w:trPr>
        <w:tc>
          <w:tcPr>
            <w:tcW w:w="9535" w:type="dxa"/>
            <w:gridSpan w:val="4"/>
          </w:tcPr>
          <w:p w14:paraId="191356F3" w14:textId="77777777" w:rsidR="00397627" w:rsidRDefault="00397627" w:rsidP="00A012E2">
            <w:pPr>
              <w:jc w:val="center"/>
              <w:rPr>
                <w:b/>
                <w:kern w:val="2"/>
                <w:szCs w:val="24"/>
              </w:rPr>
            </w:pPr>
            <w:r>
              <w:rPr>
                <w:b/>
                <w:kern w:val="2"/>
                <w:szCs w:val="24"/>
              </w:rPr>
              <w:t>2. ATSAKINGI ASMENYS</w:t>
            </w:r>
          </w:p>
        </w:tc>
      </w:tr>
      <w:tr w:rsidR="00397627" w14:paraId="158F61E0" w14:textId="77777777" w:rsidTr="00A012E2">
        <w:trPr>
          <w:trHeight w:val="300"/>
        </w:trPr>
        <w:tc>
          <w:tcPr>
            <w:tcW w:w="3094" w:type="dxa"/>
            <w:gridSpan w:val="2"/>
          </w:tcPr>
          <w:p w14:paraId="69D5EBEF" w14:textId="27CA79F2" w:rsidR="00397627" w:rsidRDefault="00397627" w:rsidP="00A012E2">
            <w:pPr>
              <w:rPr>
                <w:b/>
                <w:kern w:val="2"/>
                <w:szCs w:val="24"/>
              </w:rPr>
            </w:pPr>
            <w:r>
              <w:rPr>
                <w:b/>
                <w:kern w:val="2"/>
                <w:szCs w:val="24"/>
              </w:rPr>
              <w:t xml:space="preserve">2.1. </w:t>
            </w:r>
            <w:proofErr w:type="spellStart"/>
            <w:r w:rsidR="00E6064C">
              <w:rPr>
                <w:b/>
                <w:kern w:val="2"/>
                <w:szCs w:val="24"/>
              </w:rPr>
              <w:t>Pirkėjo</w:t>
            </w:r>
            <w:r>
              <w:rPr>
                <w:b/>
                <w:kern w:val="2"/>
                <w:szCs w:val="24"/>
              </w:rPr>
              <w:t>kontaktiniai</w:t>
            </w:r>
            <w:proofErr w:type="spellEnd"/>
            <w:r>
              <w:rPr>
                <w:b/>
                <w:kern w:val="2"/>
                <w:szCs w:val="24"/>
              </w:rPr>
              <w:t xml:space="preserve">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7B0C634" w14:textId="77777777" w:rsidR="00397627" w:rsidRPr="00F209D8" w:rsidRDefault="00F209D8" w:rsidP="00A012E2">
            <w:pPr>
              <w:rPr>
                <w:color w:val="000000" w:themeColor="text1"/>
                <w:kern w:val="2"/>
                <w:szCs w:val="24"/>
              </w:rPr>
            </w:pPr>
            <w:proofErr w:type="spellStart"/>
            <w:r w:rsidRPr="00F209D8">
              <w:rPr>
                <w:color w:val="000000" w:themeColor="text1"/>
                <w:kern w:val="2"/>
                <w:szCs w:val="24"/>
              </w:rPr>
              <w:t>Energy</w:t>
            </w:r>
            <w:proofErr w:type="spellEnd"/>
            <w:r w:rsidRPr="00F209D8">
              <w:rPr>
                <w:color w:val="000000" w:themeColor="text1"/>
                <w:kern w:val="2"/>
                <w:szCs w:val="24"/>
              </w:rPr>
              <w:t xml:space="preserve"> </w:t>
            </w:r>
            <w:proofErr w:type="spellStart"/>
            <w:r w:rsidRPr="00F209D8">
              <w:rPr>
                <w:color w:val="000000" w:themeColor="text1"/>
                <w:kern w:val="2"/>
                <w:szCs w:val="24"/>
              </w:rPr>
              <w:t>cells</w:t>
            </w:r>
            <w:proofErr w:type="spellEnd"/>
            <w:r w:rsidRPr="00F209D8">
              <w:rPr>
                <w:color w:val="000000" w:themeColor="text1"/>
                <w:kern w:val="2"/>
                <w:szCs w:val="24"/>
              </w:rPr>
              <w:t>, UAB, reguliavimo vadovas Valdemaras Bagdonas,</w:t>
            </w:r>
          </w:p>
          <w:p w14:paraId="75E032E3" w14:textId="7525CCA0" w:rsidR="00F209D8" w:rsidRPr="00E438C7" w:rsidRDefault="00F209D8" w:rsidP="00A012E2">
            <w:pPr>
              <w:rPr>
                <w:color w:val="000000" w:themeColor="text1"/>
                <w:kern w:val="2"/>
                <w:szCs w:val="24"/>
              </w:rPr>
            </w:pPr>
            <w:hyperlink r:id="rId8" w:history="1">
              <w:r w:rsidRPr="00F209D8">
                <w:rPr>
                  <w:rStyle w:val="Hyperlink"/>
                  <w:color w:val="000000" w:themeColor="text1"/>
                </w:rPr>
                <w:t>v</w:t>
              </w:r>
              <w:r w:rsidRPr="00F209D8">
                <w:rPr>
                  <w:rStyle w:val="Hyperlink"/>
                  <w:color w:val="000000" w:themeColor="text1"/>
                  <w:kern w:val="2"/>
                  <w:szCs w:val="24"/>
                </w:rPr>
                <w:t>aldemaras.bagdonas</w:t>
              </w:r>
              <w:r w:rsidRPr="00E438C7">
                <w:rPr>
                  <w:rStyle w:val="Hyperlink"/>
                  <w:color w:val="000000" w:themeColor="text1"/>
                  <w:kern w:val="2"/>
                  <w:szCs w:val="24"/>
                </w:rPr>
                <w:t>@energy-cells.eu</w:t>
              </w:r>
            </w:hyperlink>
          </w:p>
          <w:p w14:paraId="4EC924A3" w14:textId="72C5F248" w:rsidR="00F209D8" w:rsidRPr="00E438C7" w:rsidRDefault="00F209D8" w:rsidP="00A012E2">
            <w:pPr>
              <w:rPr>
                <w:color w:val="4472C4"/>
                <w:kern w:val="2"/>
                <w:szCs w:val="24"/>
              </w:rPr>
            </w:pPr>
            <w:r w:rsidRPr="00E438C7">
              <w:rPr>
                <w:color w:val="000000" w:themeColor="text1"/>
                <w:kern w:val="2"/>
                <w:szCs w:val="24"/>
              </w:rPr>
              <w:t>+370 685 11278</w:t>
            </w:r>
          </w:p>
        </w:tc>
      </w:tr>
      <w:tr w:rsidR="00397627" w14:paraId="21C77554" w14:textId="77777777" w:rsidTr="00A012E2">
        <w:trPr>
          <w:trHeight w:val="300"/>
        </w:trPr>
        <w:tc>
          <w:tcPr>
            <w:tcW w:w="3094" w:type="dxa"/>
            <w:gridSpan w:val="2"/>
          </w:tcPr>
          <w:p w14:paraId="38AA8DFD" w14:textId="77777777" w:rsidR="00397627" w:rsidRDefault="00397627" w:rsidP="00A012E2">
            <w:pPr>
              <w:rPr>
                <w:b/>
                <w:kern w:val="2"/>
                <w:szCs w:val="24"/>
              </w:rPr>
            </w:pPr>
            <w:r>
              <w:rPr>
                <w:b/>
                <w:kern w:val="2"/>
                <w:szCs w:val="24"/>
              </w:rPr>
              <w:t>2.2. Tiekėjo kontaktiniai asmenys, atsakingi už Sutarties vykdymą</w:t>
            </w:r>
          </w:p>
        </w:tc>
        <w:tc>
          <w:tcPr>
            <w:tcW w:w="6441" w:type="dxa"/>
            <w:gridSpan w:val="2"/>
          </w:tcPr>
          <w:p w14:paraId="021604EC" w14:textId="5E533DF1" w:rsidR="00397627" w:rsidRDefault="00397627" w:rsidP="00A012E2">
            <w:pPr>
              <w:rPr>
                <w:color w:val="4472C4"/>
                <w:kern w:val="2"/>
                <w:szCs w:val="24"/>
              </w:rPr>
            </w:pPr>
          </w:p>
        </w:tc>
      </w:tr>
      <w:tr w:rsidR="00397627" w14:paraId="47CF6874" w14:textId="77777777" w:rsidTr="00A012E2">
        <w:trPr>
          <w:trHeight w:val="300"/>
        </w:trPr>
        <w:tc>
          <w:tcPr>
            <w:tcW w:w="9535" w:type="dxa"/>
            <w:gridSpan w:val="4"/>
          </w:tcPr>
          <w:p w14:paraId="7BECD5B5" w14:textId="77777777" w:rsidR="00397627" w:rsidRDefault="00397627" w:rsidP="00A012E2">
            <w:pPr>
              <w:jc w:val="center"/>
              <w:rPr>
                <w:b/>
                <w:kern w:val="2"/>
                <w:szCs w:val="24"/>
              </w:rPr>
            </w:pPr>
            <w:r>
              <w:rPr>
                <w:b/>
                <w:kern w:val="2"/>
                <w:szCs w:val="24"/>
              </w:rPr>
              <w:t>3. SUTARTIES DALYKAS</w:t>
            </w:r>
          </w:p>
        </w:tc>
      </w:tr>
      <w:tr w:rsidR="00397627" w14:paraId="5751CFCC" w14:textId="77777777" w:rsidTr="00A012E2">
        <w:trPr>
          <w:trHeight w:val="300"/>
        </w:trPr>
        <w:tc>
          <w:tcPr>
            <w:tcW w:w="3094" w:type="dxa"/>
            <w:gridSpan w:val="2"/>
          </w:tcPr>
          <w:p w14:paraId="7AE712F6" w14:textId="77777777" w:rsidR="00397627" w:rsidRDefault="00397627" w:rsidP="00A012E2">
            <w:pPr>
              <w:rPr>
                <w:b/>
                <w:kern w:val="2"/>
                <w:szCs w:val="24"/>
              </w:rPr>
            </w:pPr>
            <w:r>
              <w:rPr>
                <w:b/>
                <w:kern w:val="2"/>
                <w:szCs w:val="24"/>
              </w:rPr>
              <w:t>3.1. Sutarties dalykas</w:t>
            </w:r>
          </w:p>
        </w:tc>
        <w:tc>
          <w:tcPr>
            <w:tcW w:w="6441" w:type="dxa"/>
            <w:gridSpan w:val="2"/>
          </w:tcPr>
          <w:p w14:paraId="0DCF6BFE" w14:textId="3AB43824" w:rsidR="00397627" w:rsidRPr="00B91F69" w:rsidRDefault="00397627" w:rsidP="00A012E2">
            <w:pPr>
              <w:rPr>
                <w:color w:val="000000"/>
                <w:kern w:val="2"/>
                <w:szCs w:val="24"/>
              </w:rPr>
            </w:pPr>
            <w:r w:rsidRPr="00B91F69">
              <w:rPr>
                <w:kern w:val="2"/>
                <w:szCs w:val="24"/>
              </w:rPr>
              <w:t xml:space="preserve">Tiekėjas įsipareigoja Sutartyje numatytomis sąlygomis </w:t>
            </w:r>
            <w:r w:rsidR="00DD4701" w:rsidRPr="00B91F69">
              <w:rPr>
                <w:kern w:val="2"/>
                <w:szCs w:val="24"/>
              </w:rPr>
              <w:t xml:space="preserve">suteikti </w:t>
            </w:r>
            <w:r w:rsidR="00E6064C">
              <w:rPr>
                <w:kern w:val="2"/>
                <w:szCs w:val="24"/>
              </w:rPr>
              <w:t>Pirkėjui</w:t>
            </w:r>
            <w:r w:rsidR="00F0669E">
              <w:rPr>
                <w:kern w:val="2"/>
                <w:szCs w:val="24"/>
              </w:rPr>
              <w:t xml:space="preserve"> </w:t>
            </w:r>
            <w:r w:rsidR="00DD4701" w:rsidRPr="00B91F69">
              <w:rPr>
                <w:kern w:val="2"/>
                <w:szCs w:val="24"/>
              </w:rPr>
              <w:t xml:space="preserve">Pardavėjo pasiūlyme nurodytas paslaugas, atitinkančias Techninės specifikacijos reikalavimus </w:t>
            </w:r>
            <w:r w:rsidRPr="00B91F69">
              <w:rPr>
                <w:color w:val="000000"/>
                <w:kern w:val="2"/>
                <w:szCs w:val="24"/>
              </w:rPr>
              <w:t>(toliau – Paslaugos).</w:t>
            </w:r>
          </w:p>
          <w:p w14:paraId="696EB63A" w14:textId="77777777" w:rsidR="00397627" w:rsidRPr="00B91F69" w:rsidRDefault="00397627" w:rsidP="00A012E2">
            <w:pPr>
              <w:rPr>
                <w:color w:val="000000"/>
                <w:kern w:val="2"/>
                <w:szCs w:val="24"/>
              </w:rPr>
            </w:pPr>
            <w:r w:rsidRPr="00B91F69">
              <w:rPr>
                <w:color w:val="000000"/>
                <w:kern w:val="2"/>
                <w:szCs w:val="24"/>
              </w:rPr>
              <w:t xml:space="preserve">Išsamus </w:t>
            </w:r>
            <w:r w:rsidRPr="00B91F69">
              <w:rPr>
                <w:color w:val="000000"/>
                <w:szCs w:val="24"/>
              </w:rPr>
              <w:t>Paslaugų</w:t>
            </w:r>
            <w:r w:rsidRPr="00B91F69">
              <w:rPr>
                <w:color w:val="000000"/>
                <w:kern w:val="2"/>
                <w:szCs w:val="24"/>
              </w:rPr>
              <w:t xml:space="preserve"> aprašymas ir kiti reikalavimai teikiamoms </w:t>
            </w:r>
            <w:r w:rsidRPr="00B91F69">
              <w:rPr>
                <w:color w:val="000000"/>
                <w:szCs w:val="24"/>
              </w:rPr>
              <w:t>Paslaugoms</w:t>
            </w:r>
            <w:r w:rsidRPr="00B91F69">
              <w:rPr>
                <w:color w:val="000000"/>
                <w:kern w:val="2"/>
                <w:szCs w:val="24"/>
              </w:rPr>
              <w:t xml:space="preserve"> nustatyti Sutarties priede Nr. [_] „Techninė </w:t>
            </w:r>
            <w:r w:rsidRPr="00B91F69">
              <w:rPr>
                <w:color w:val="000000"/>
                <w:kern w:val="2"/>
                <w:szCs w:val="24"/>
              </w:rPr>
              <w:lastRenderedPageBreak/>
              <w:t>specifikacija“ (toliau – Techninė specifikacija) ir Sutarties priede Nr. [_] „Pasiūlymas“.</w:t>
            </w:r>
          </w:p>
        </w:tc>
      </w:tr>
      <w:tr w:rsidR="00397627" w14:paraId="2A7D2963" w14:textId="77777777" w:rsidTr="00A012E2">
        <w:trPr>
          <w:trHeight w:val="300"/>
        </w:trPr>
        <w:tc>
          <w:tcPr>
            <w:tcW w:w="3094" w:type="dxa"/>
            <w:gridSpan w:val="2"/>
          </w:tcPr>
          <w:p w14:paraId="789DA131" w14:textId="77777777" w:rsidR="00397627" w:rsidRDefault="00397627" w:rsidP="00A012E2">
            <w:pPr>
              <w:rPr>
                <w:b/>
                <w:kern w:val="2"/>
                <w:szCs w:val="24"/>
              </w:rPr>
            </w:pPr>
            <w:r>
              <w:rPr>
                <w:b/>
                <w:kern w:val="2"/>
                <w:szCs w:val="24"/>
              </w:rPr>
              <w:lastRenderedPageBreak/>
              <w:t>3.2. Pirkimo pavadinimas ir numeris</w:t>
            </w:r>
          </w:p>
        </w:tc>
        <w:tc>
          <w:tcPr>
            <w:tcW w:w="6441" w:type="dxa"/>
            <w:gridSpan w:val="2"/>
          </w:tcPr>
          <w:p w14:paraId="523DDE12" w14:textId="77777777" w:rsidR="00397627" w:rsidRDefault="00397627" w:rsidP="00A012E2">
            <w:pPr>
              <w:rPr>
                <w:kern w:val="2"/>
                <w:szCs w:val="24"/>
              </w:rPr>
            </w:pPr>
          </w:p>
        </w:tc>
      </w:tr>
      <w:tr w:rsidR="00397627" w14:paraId="0D724E6A" w14:textId="77777777" w:rsidTr="00A012E2">
        <w:trPr>
          <w:trHeight w:val="300"/>
        </w:trPr>
        <w:tc>
          <w:tcPr>
            <w:tcW w:w="3094" w:type="dxa"/>
            <w:gridSpan w:val="2"/>
          </w:tcPr>
          <w:p w14:paraId="1EA9946E" w14:textId="77777777" w:rsidR="00397627" w:rsidRDefault="00397627" w:rsidP="00A012E2">
            <w:pPr>
              <w:rPr>
                <w:b/>
                <w:kern w:val="2"/>
                <w:szCs w:val="24"/>
              </w:rPr>
            </w:pPr>
            <w:r>
              <w:rPr>
                <w:b/>
                <w:kern w:val="2"/>
                <w:szCs w:val="24"/>
              </w:rPr>
              <w:t>3.3. Informacija apie Europos Sąjungos lėšomis finansuojamą projektą arba kitą projektą</w:t>
            </w:r>
          </w:p>
        </w:tc>
        <w:tc>
          <w:tcPr>
            <w:tcW w:w="6441" w:type="dxa"/>
            <w:gridSpan w:val="2"/>
          </w:tcPr>
          <w:p w14:paraId="6AB01527" w14:textId="77777777" w:rsidR="00397627" w:rsidRDefault="00397627" w:rsidP="00A012E2">
            <w:pPr>
              <w:rPr>
                <w:kern w:val="2"/>
                <w:szCs w:val="24"/>
              </w:rPr>
            </w:pPr>
            <w:r>
              <w:rPr>
                <w:kern w:val="2"/>
                <w:szCs w:val="24"/>
              </w:rPr>
              <w:t>Netaikoma</w:t>
            </w:r>
          </w:p>
          <w:p w14:paraId="0028672B" w14:textId="77777777" w:rsidR="00397627" w:rsidRDefault="00397627" w:rsidP="00A012E2">
            <w:pPr>
              <w:rPr>
                <w:kern w:val="2"/>
                <w:szCs w:val="24"/>
              </w:rPr>
            </w:pPr>
          </w:p>
          <w:p w14:paraId="79F6D5BB" w14:textId="2EFF844D" w:rsidR="00397627" w:rsidRDefault="00397627" w:rsidP="00A012E2">
            <w:pPr>
              <w:rPr>
                <w:kern w:val="2"/>
                <w:szCs w:val="24"/>
              </w:rPr>
            </w:pPr>
          </w:p>
        </w:tc>
      </w:tr>
      <w:tr w:rsidR="00397627" w14:paraId="5627BE4E" w14:textId="77777777" w:rsidTr="00A012E2">
        <w:trPr>
          <w:trHeight w:val="300"/>
        </w:trPr>
        <w:tc>
          <w:tcPr>
            <w:tcW w:w="9535" w:type="dxa"/>
            <w:gridSpan w:val="4"/>
          </w:tcPr>
          <w:p w14:paraId="7536E623" w14:textId="77777777" w:rsidR="00397627" w:rsidRDefault="00397627" w:rsidP="00A012E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97627" w14:paraId="103ADE9C" w14:textId="77777777" w:rsidTr="0097663E">
        <w:trPr>
          <w:trHeight w:val="892"/>
        </w:trPr>
        <w:tc>
          <w:tcPr>
            <w:tcW w:w="3094" w:type="dxa"/>
            <w:gridSpan w:val="2"/>
          </w:tcPr>
          <w:p w14:paraId="18DB50E9" w14:textId="2E770C1F" w:rsidR="00397627" w:rsidRPr="0097663E" w:rsidRDefault="00397627" w:rsidP="0063137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sidR="002D3725" w:rsidRPr="002D3725">
              <w:rPr>
                <w:b/>
                <w:szCs w:val="24"/>
              </w:rPr>
              <w:t>Paslaugos teikiamos etapais</w:t>
            </w:r>
          </w:p>
        </w:tc>
        <w:tc>
          <w:tcPr>
            <w:tcW w:w="6441" w:type="dxa"/>
            <w:gridSpan w:val="2"/>
          </w:tcPr>
          <w:p w14:paraId="4812B1C6" w14:textId="4CD60ED3" w:rsidR="00397627" w:rsidRPr="0097663E" w:rsidRDefault="00631378" w:rsidP="00A012E2">
            <w:pPr>
              <w:rPr>
                <w:szCs w:val="24"/>
              </w:rPr>
            </w:pPr>
            <w:r w:rsidRPr="00631378">
              <w:rPr>
                <w:szCs w:val="24"/>
              </w:rPr>
              <w:t>Tiekėjas įsipareigoja suteikti Paslaugas Techninėje specifikacijoje nurodytų etapų eiliškumu, terminais ir sąlygomis.</w:t>
            </w:r>
          </w:p>
        </w:tc>
      </w:tr>
      <w:tr w:rsidR="00397627" w14:paraId="21F6B23C" w14:textId="77777777" w:rsidTr="00A012E2">
        <w:trPr>
          <w:trHeight w:val="300"/>
        </w:trPr>
        <w:tc>
          <w:tcPr>
            <w:tcW w:w="3094" w:type="dxa"/>
            <w:gridSpan w:val="2"/>
          </w:tcPr>
          <w:p w14:paraId="6FB25E86" w14:textId="77777777" w:rsidR="00397627" w:rsidRDefault="00397627" w:rsidP="00A012E2">
            <w:pPr>
              <w:rPr>
                <w:b/>
                <w:kern w:val="2"/>
                <w:szCs w:val="24"/>
              </w:rPr>
            </w:pPr>
            <w:r>
              <w:rPr>
                <w:b/>
                <w:kern w:val="2"/>
                <w:szCs w:val="24"/>
              </w:rPr>
              <w:t>4.2. Paslaugų / jų dalies / etapo / periodo suteikimo termino pratęsimas</w:t>
            </w:r>
          </w:p>
        </w:tc>
        <w:tc>
          <w:tcPr>
            <w:tcW w:w="6441" w:type="dxa"/>
            <w:gridSpan w:val="2"/>
          </w:tcPr>
          <w:p w14:paraId="47C66AA9" w14:textId="7741856D" w:rsidR="00397627" w:rsidRPr="0097663E" w:rsidRDefault="009841B1" w:rsidP="0097663E">
            <w:pPr>
              <w:rPr>
                <w:kern w:val="2"/>
                <w:szCs w:val="24"/>
              </w:rPr>
            </w:pPr>
            <w:r w:rsidRPr="009841B1">
              <w:rPr>
                <w:kern w:val="2"/>
                <w:szCs w:val="24"/>
              </w:rPr>
              <w:t xml:space="preserve">Tiekėjas turi teisę į Paslaugų suteikimo termino pratęsimą, tačiau tik tuo atveju, jei atsiranda įrodymais pagrįstų kliūčių ar trukdymų, kurių atsiradimui Tiekėjas neturi įtakos ir už kuriuos jis neatsako ar kitų aplinkybių, kurių Tiekėjas negalėjo iš anksto numatyti. Aplinkybės, kuriomis grindžiama būtinybė pratęsti Paslaugų suteikimo terminą, jokiu būdu negali priklausyti nuo Tiekėjo. Kiekvienu tokiu atveju, Tiekėjas raštu nedelsdamas, bet ne vėliau </w:t>
            </w:r>
            <w:r w:rsidRPr="007D3435">
              <w:rPr>
                <w:kern w:val="2"/>
                <w:szCs w:val="24"/>
              </w:rPr>
              <w:t>kaip per </w:t>
            </w:r>
            <w:r w:rsidR="00C2307B" w:rsidRPr="00E438C7">
              <w:rPr>
                <w:szCs w:val="24"/>
              </w:rPr>
              <w:t>3 darbo dienas</w:t>
            </w:r>
            <w:r w:rsidRPr="007D3435">
              <w:rPr>
                <w:kern w:val="2"/>
                <w:szCs w:val="24"/>
              </w:rPr>
              <w:t xml:space="preserve"> apie tai </w:t>
            </w:r>
            <w:proofErr w:type="spellStart"/>
            <w:r w:rsidRPr="007D3435">
              <w:rPr>
                <w:kern w:val="2"/>
                <w:szCs w:val="24"/>
              </w:rPr>
              <w:t>praneša</w:t>
            </w:r>
            <w:r w:rsidR="00E6064C">
              <w:rPr>
                <w:kern w:val="2"/>
                <w:szCs w:val="24"/>
              </w:rPr>
              <w:t>Pirkėjui</w:t>
            </w:r>
            <w:proofErr w:type="spellEnd"/>
            <w:r w:rsidRPr="007D3435">
              <w:rPr>
                <w:kern w:val="2"/>
                <w:szCs w:val="24"/>
              </w:rPr>
              <w:t xml:space="preserve">, pateikdamas minėtų aplinkybių egzistavimo įrodymus. Nurodytas aplinkybes </w:t>
            </w:r>
            <w:proofErr w:type="spellStart"/>
            <w:r w:rsidRPr="007D3435">
              <w:rPr>
                <w:kern w:val="2"/>
                <w:szCs w:val="24"/>
              </w:rPr>
              <w:t>vertina</w:t>
            </w:r>
            <w:r w:rsidR="00E6064C">
              <w:rPr>
                <w:kern w:val="2"/>
                <w:szCs w:val="24"/>
              </w:rPr>
              <w:t>Pirkėjas</w:t>
            </w:r>
            <w:proofErr w:type="spellEnd"/>
            <w:r w:rsidRPr="007D3435">
              <w:rPr>
                <w:kern w:val="2"/>
                <w:szCs w:val="24"/>
              </w:rPr>
              <w:t xml:space="preserve">. </w:t>
            </w:r>
            <w:proofErr w:type="spellStart"/>
            <w:r w:rsidR="00E6064C">
              <w:rPr>
                <w:kern w:val="2"/>
                <w:szCs w:val="24"/>
              </w:rPr>
              <w:t>Pirkėjui</w:t>
            </w:r>
            <w:r w:rsidRPr="007D3435">
              <w:rPr>
                <w:kern w:val="2"/>
                <w:szCs w:val="24"/>
              </w:rPr>
              <w:t>sutikus</w:t>
            </w:r>
            <w:proofErr w:type="spellEnd"/>
            <w:r w:rsidRPr="007D3435">
              <w:rPr>
                <w:kern w:val="2"/>
                <w:szCs w:val="24"/>
              </w:rPr>
              <w:t>, Paslaugų suteikimo terminas gali būti pratęsiamas tik minėtų aplinkybių egzistavimo laikotarpiui, bet ne ilgiau nei </w:t>
            </w:r>
            <w:r w:rsidR="00651B7D">
              <w:rPr>
                <w:kern w:val="2"/>
                <w:szCs w:val="24"/>
              </w:rPr>
              <w:t>2</w:t>
            </w:r>
            <w:r w:rsidR="0097663E" w:rsidRPr="007D3435">
              <w:rPr>
                <w:color w:val="000000" w:themeColor="text1"/>
                <w:szCs w:val="24"/>
              </w:rPr>
              <w:t xml:space="preserve"> mėnesių </w:t>
            </w:r>
            <w:r w:rsidRPr="007D3435">
              <w:rPr>
                <w:kern w:val="2"/>
                <w:szCs w:val="24"/>
              </w:rPr>
              <w:t>laikotarpiui.</w:t>
            </w:r>
          </w:p>
        </w:tc>
      </w:tr>
      <w:tr w:rsidR="00397627" w14:paraId="25F98025" w14:textId="77777777" w:rsidTr="00A012E2">
        <w:trPr>
          <w:trHeight w:val="300"/>
        </w:trPr>
        <w:tc>
          <w:tcPr>
            <w:tcW w:w="3094" w:type="dxa"/>
            <w:gridSpan w:val="2"/>
          </w:tcPr>
          <w:p w14:paraId="10205D4D" w14:textId="77777777" w:rsidR="00397627" w:rsidRDefault="00397627" w:rsidP="00A012E2">
            <w:pPr>
              <w:rPr>
                <w:b/>
                <w:kern w:val="2"/>
                <w:szCs w:val="24"/>
              </w:rPr>
            </w:pPr>
            <w:r>
              <w:rPr>
                <w:b/>
                <w:kern w:val="2"/>
                <w:szCs w:val="24"/>
              </w:rPr>
              <w:t>4.3. Užsakymų teikimo tvarka</w:t>
            </w:r>
          </w:p>
        </w:tc>
        <w:tc>
          <w:tcPr>
            <w:tcW w:w="6441" w:type="dxa"/>
            <w:gridSpan w:val="2"/>
          </w:tcPr>
          <w:p w14:paraId="00B7CB28" w14:textId="0452561E" w:rsidR="00397627" w:rsidRPr="00A05E08" w:rsidRDefault="00A05E08" w:rsidP="00A012E2">
            <w:pPr>
              <w:rPr>
                <w:szCs w:val="24"/>
              </w:rPr>
            </w:pPr>
            <w:r w:rsidRPr="00A05E08">
              <w:rPr>
                <w:color w:val="000000" w:themeColor="text1"/>
                <w:kern w:val="2"/>
                <w:szCs w:val="24"/>
              </w:rPr>
              <w:t>Netaikoma</w:t>
            </w:r>
          </w:p>
        </w:tc>
      </w:tr>
      <w:tr w:rsidR="00397627" w14:paraId="5077202E" w14:textId="77777777" w:rsidTr="00700FDB">
        <w:trPr>
          <w:trHeight w:val="944"/>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Default="00397627" w:rsidP="00A012E2">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2A5ADC" w14:textId="77777777" w:rsidR="00397627" w:rsidRPr="00A05E08" w:rsidRDefault="00397627" w:rsidP="00A012E2">
            <w:pPr>
              <w:rPr>
                <w:kern w:val="2"/>
                <w:szCs w:val="24"/>
              </w:rPr>
            </w:pPr>
            <w:r w:rsidRPr="00A05E08">
              <w:rPr>
                <w:kern w:val="2"/>
                <w:szCs w:val="24"/>
              </w:rPr>
              <w:t>Netaikoma</w:t>
            </w:r>
          </w:p>
          <w:p w14:paraId="783CD2FD" w14:textId="51FB7C65" w:rsidR="00397627" w:rsidRPr="00A05E08" w:rsidRDefault="00397627" w:rsidP="00A012E2">
            <w:pPr>
              <w:rPr>
                <w:szCs w:val="24"/>
              </w:rPr>
            </w:pPr>
          </w:p>
        </w:tc>
      </w:tr>
      <w:tr w:rsidR="00397627" w14:paraId="5A19FC1F" w14:textId="77777777" w:rsidTr="00A012E2">
        <w:trPr>
          <w:trHeight w:val="300"/>
        </w:trPr>
        <w:tc>
          <w:tcPr>
            <w:tcW w:w="3094" w:type="dxa"/>
            <w:gridSpan w:val="2"/>
          </w:tcPr>
          <w:p w14:paraId="051A70B0" w14:textId="77777777" w:rsidR="00397627" w:rsidRDefault="00397627" w:rsidP="00A012E2">
            <w:pPr>
              <w:rPr>
                <w:b/>
                <w:kern w:val="2"/>
                <w:szCs w:val="24"/>
              </w:rPr>
            </w:pPr>
            <w:r>
              <w:rPr>
                <w:b/>
                <w:kern w:val="2"/>
                <w:szCs w:val="24"/>
              </w:rPr>
              <w:t>4.5. Pateikiami dokumentai</w:t>
            </w:r>
          </w:p>
        </w:tc>
        <w:tc>
          <w:tcPr>
            <w:tcW w:w="6441" w:type="dxa"/>
            <w:gridSpan w:val="2"/>
          </w:tcPr>
          <w:p w14:paraId="6261B999" w14:textId="005AC69E" w:rsidR="00397627" w:rsidRPr="00D53206" w:rsidRDefault="00397627" w:rsidP="00A012E2">
            <w:pPr>
              <w:rPr>
                <w:color w:val="000000" w:themeColor="text1"/>
                <w:szCs w:val="24"/>
              </w:rPr>
            </w:pPr>
            <w:r w:rsidRPr="00D53206">
              <w:rPr>
                <w:color w:val="000000" w:themeColor="text1"/>
                <w:kern w:val="2"/>
                <w:szCs w:val="24"/>
              </w:rPr>
              <w:t>Turi būti pateikiami šie dokumentai</w:t>
            </w:r>
            <w:r w:rsidR="00597174">
              <w:rPr>
                <w:color w:val="000000" w:themeColor="text1"/>
                <w:kern w:val="2"/>
                <w:szCs w:val="24"/>
              </w:rPr>
              <w:t>: visi Techninėje specifikacijoje nurodyt</w:t>
            </w:r>
            <w:r w:rsidR="00056C8A">
              <w:rPr>
                <w:color w:val="000000" w:themeColor="text1"/>
                <w:kern w:val="2"/>
                <w:szCs w:val="24"/>
              </w:rPr>
              <w:t>i</w:t>
            </w:r>
            <w:r w:rsidR="00597174">
              <w:rPr>
                <w:color w:val="000000" w:themeColor="text1"/>
                <w:kern w:val="2"/>
                <w:szCs w:val="24"/>
              </w:rPr>
              <w:t xml:space="preserve"> dokumentai bei </w:t>
            </w:r>
            <w:r w:rsidR="00056C8A">
              <w:rPr>
                <w:color w:val="000000" w:themeColor="text1"/>
                <w:kern w:val="2"/>
                <w:szCs w:val="24"/>
              </w:rPr>
              <w:t xml:space="preserve">po tinkamo Paslaugų, nurodytų Techninėje specifikacijoje, atlikimo – </w:t>
            </w:r>
            <w:r w:rsidRPr="00D53206">
              <w:rPr>
                <w:color w:val="000000" w:themeColor="text1"/>
                <w:kern w:val="2"/>
                <w:szCs w:val="24"/>
              </w:rPr>
              <w:t xml:space="preserve"> Paslaugų perdavimo-priėmimo aktas ir Sąskaita</w:t>
            </w:r>
            <w:r w:rsidR="00D53206">
              <w:rPr>
                <w:color w:val="000000" w:themeColor="text1"/>
                <w:szCs w:val="24"/>
              </w:rPr>
              <w:t xml:space="preserve">. </w:t>
            </w:r>
            <w:r w:rsidRPr="00D53206">
              <w:rPr>
                <w:color w:val="000000" w:themeColor="text1"/>
                <w:kern w:val="2"/>
                <w:szCs w:val="24"/>
              </w:rPr>
              <w:t>Tiekėjui nepateikus nurodytų dokumentų, laikoma, kad Paslaugos neatitinka Sutartyje nustatytų reikalavimų.</w:t>
            </w:r>
          </w:p>
        </w:tc>
      </w:tr>
      <w:tr w:rsidR="00397627" w14:paraId="7B11D21B" w14:textId="77777777" w:rsidTr="00A012E2">
        <w:trPr>
          <w:trHeight w:val="300"/>
        </w:trPr>
        <w:tc>
          <w:tcPr>
            <w:tcW w:w="9535" w:type="dxa"/>
            <w:gridSpan w:val="4"/>
          </w:tcPr>
          <w:p w14:paraId="31EA0D6D" w14:textId="77777777" w:rsidR="00397627" w:rsidRDefault="00397627" w:rsidP="00A012E2">
            <w:pPr>
              <w:jc w:val="center"/>
              <w:rPr>
                <w:b/>
                <w:kern w:val="2"/>
                <w:szCs w:val="24"/>
              </w:rPr>
            </w:pPr>
            <w:r>
              <w:rPr>
                <w:b/>
                <w:kern w:val="2"/>
                <w:szCs w:val="24"/>
              </w:rPr>
              <w:t>5. SUTARTIES KAINA IR ATSISKAITYMO TVARKA</w:t>
            </w:r>
          </w:p>
        </w:tc>
      </w:tr>
      <w:tr w:rsidR="00397627" w14:paraId="110A3FB2" w14:textId="77777777" w:rsidTr="00A012E2">
        <w:trPr>
          <w:trHeight w:val="300"/>
        </w:trPr>
        <w:tc>
          <w:tcPr>
            <w:tcW w:w="3094" w:type="dxa"/>
            <w:gridSpan w:val="2"/>
          </w:tcPr>
          <w:p w14:paraId="75B648E5" w14:textId="77777777" w:rsidR="00397627" w:rsidRDefault="00397627" w:rsidP="00A012E2">
            <w:pPr>
              <w:rPr>
                <w:b/>
                <w:kern w:val="2"/>
                <w:szCs w:val="24"/>
              </w:rPr>
            </w:pPr>
            <w:r>
              <w:rPr>
                <w:b/>
                <w:kern w:val="2"/>
                <w:szCs w:val="24"/>
              </w:rPr>
              <w:t>5.1. Sutarčiai taikomas kainos apskaičiavimo būdas</w:t>
            </w:r>
          </w:p>
        </w:tc>
        <w:tc>
          <w:tcPr>
            <w:tcW w:w="6441" w:type="dxa"/>
            <w:gridSpan w:val="2"/>
          </w:tcPr>
          <w:p w14:paraId="3898E970" w14:textId="77777777" w:rsidR="00397627" w:rsidRDefault="00397627" w:rsidP="00A012E2">
            <w:pPr>
              <w:rPr>
                <w:color w:val="4472C4"/>
                <w:kern w:val="2"/>
                <w:szCs w:val="24"/>
              </w:rPr>
            </w:pPr>
          </w:p>
          <w:p w14:paraId="7B94B36D" w14:textId="5F8F4F13" w:rsidR="00397627" w:rsidRDefault="00397627" w:rsidP="00A012E2">
            <w:pPr>
              <w:rPr>
                <w:kern w:val="2"/>
                <w:szCs w:val="24"/>
              </w:rPr>
            </w:pPr>
            <w:r>
              <w:rPr>
                <w:kern w:val="2"/>
                <w:szCs w:val="24"/>
              </w:rPr>
              <w:t>Fiksuotos kainos kainodara</w:t>
            </w:r>
          </w:p>
          <w:p w14:paraId="114B4E5F" w14:textId="2DD34BD4" w:rsidR="00397627" w:rsidRDefault="00397627" w:rsidP="00A012E2">
            <w:pPr>
              <w:rPr>
                <w:color w:val="4472C4"/>
                <w:kern w:val="2"/>
                <w:szCs w:val="24"/>
              </w:rPr>
            </w:pPr>
          </w:p>
        </w:tc>
      </w:tr>
      <w:tr w:rsidR="00397627" w14:paraId="24CBBF15" w14:textId="77777777" w:rsidTr="00A012E2">
        <w:trPr>
          <w:trHeight w:val="300"/>
        </w:trPr>
        <w:tc>
          <w:tcPr>
            <w:tcW w:w="3094" w:type="dxa"/>
            <w:gridSpan w:val="2"/>
          </w:tcPr>
          <w:p w14:paraId="513A5772" w14:textId="77777777" w:rsidR="00397627" w:rsidRDefault="00397627" w:rsidP="00A012E2">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6398AB4" w14:textId="77777777" w:rsidR="00397627" w:rsidRDefault="00397627" w:rsidP="00A012E2">
            <w:pPr>
              <w:rPr>
                <w:b/>
                <w:kern w:val="2"/>
                <w:szCs w:val="24"/>
              </w:rPr>
            </w:pPr>
          </w:p>
          <w:p w14:paraId="288AF083" w14:textId="77777777" w:rsidR="00397627" w:rsidRDefault="00397627" w:rsidP="00A012E2">
            <w:pPr>
              <w:rPr>
                <w:b/>
                <w:kern w:val="2"/>
                <w:szCs w:val="24"/>
              </w:rPr>
            </w:pPr>
          </w:p>
          <w:p w14:paraId="75399240" w14:textId="77777777" w:rsidR="00397627" w:rsidRDefault="00397627" w:rsidP="00A012E2">
            <w:pPr>
              <w:rPr>
                <w:b/>
                <w:kern w:val="2"/>
                <w:szCs w:val="24"/>
              </w:rPr>
            </w:pPr>
          </w:p>
          <w:p w14:paraId="44536121" w14:textId="77777777" w:rsidR="00397627" w:rsidRDefault="00397627" w:rsidP="00F948A9">
            <w:pPr>
              <w:jc w:val="both"/>
              <w:rPr>
                <w:b/>
                <w:kern w:val="2"/>
                <w:szCs w:val="24"/>
              </w:rPr>
            </w:pPr>
          </w:p>
        </w:tc>
        <w:tc>
          <w:tcPr>
            <w:tcW w:w="6441" w:type="dxa"/>
            <w:gridSpan w:val="2"/>
          </w:tcPr>
          <w:p w14:paraId="4DC2005C" w14:textId="2531FFBE" w:rsidR="00397627" w:rsidRPr="00985165" w:rsidRDefault="009559AB" w:rsidP="00A012E2">
            <w:pPr>
              <w:rPr>
                <w:color w:val="000000" w:themeColor="text1"/>
                <w:szCs w:val="24"/>
              </w:rPr>
            </w:pPr>
            <w:r>
              <w:rPr>
                <w:color w:val="000000" w:themeColor="text1"/>
                <w:kern w:val="2"/>
                <w:szCs w:val="24"/>
              </w:rPr>
              <w:lastRenderedPageBreak/>
              <w:t>Pradinė S</w:t>
            </w:r>
            <w:r w:rsidR="00397627" w:rsidRPr="00985165">
              <w:rPr>
                <w:color w:val="000000" w:themeColor="text1"/>
                <w:kern w:val="2"/>
                <w:szCs w:val="24"/>
              </w:rPr>
              <w:t xml:space="preserve">utarties vertė yra </w:t>
            </w:r>
            <w:r w:rsidR="006128AB" w:rsidRPr="00985165">
              <w:rPr>
                <w:color w:val="000000" w:themeColor="text1"/>
                <w:kern w:val="2"/>
                <w:szCs w:val="24"/>
              </w:rPr>
              <w:t>[...]</w:t>
            </w:r>
            <w:r w:rsidR="00397627" w:rsidRPr="00985165">
              <w:rPr>
                <w:color w:val="000000" w:themeColor="text1"/>
                <w:kern w:val="2"/>
                <w:szCs w:val="24"/>
              </w:rPr>
              <w:t xml:space="preserve"> Eur </w:t>
            </w:r>
            <w:r w:rsidR="006128AB" w:rsidRPr="00985165">
              <w:rPr>
                <w:color w:val="000000" w:themeColor="text1"/>
                <w:kern w:val="2"/>
                <w:szCs w:val="24"/>
              </w:rPr>
              <w:t>[...]</w:t>
            </w:r>
            <w:r w:rsidR="00397627" w:rsidRPr="00985165">
              <w:rPr>
                <w:color w:val="000000" w:themeColor="text1"/>
                <w:kern w:val="2"/>
                <w:szCs w:val="24"/>
              </w:rPr>
              <w:t xml:space="preserve"> be PVM.</w:t>
            </w:r>
          </w:p>
          <w:p w14:paraId="2694AD4E" w14:textId="6E1DBB73" w:rsidR="00397627" w:rsidRPr="00985165" w:rsidRDefault="00397627" w:rsidP="00A012E2">
            <w:pPr>
              <w:rPr>
                <w:color w:val="000000" w:themeColor="text1"/>
                <w:szCs w:val="24"/>
              </w:rPr>
            </w:pPr>
            <w:r w:rsidRPr="00985165">
              <w:rPr>
                <w:color w:val="000000" w:themeColor="text1"/>
                <w:kern w:val="2"/>
                <w:szCs w:val="24"/>
              </w:rPr>
              <w:t xml:space="preserve">PVM sudaro </w:t>
            </w:r>
            <w:r w:rsidR="006128AB" w:rsidRPr="00985165">
              <w:rPr>
                <w:color w:val="000000" w:themeColor="text1"/>
                <w:kern w:val="2"/>
                <w:szCs w:val="24"/>
              </w:rPr>
              <w:t>[...]</w:t>
            </w:r>
            <w:r w:rsidRPr="00985165">
              <w:rPr>
                <w:color w:val="000000" w:themeColor="text1"/>
                <w:kern w:val="2"/>
                <w:szCs w:val="24"/>
              </w:rPr>
              <w:t xml:space="preserve"> Eur </w:t>
            </w:r>
            <w:r w:rsidR="006128AB" w:rsidRPr="00985165">
              <w:rPr>
                <w:color w:val="000000" w:themeColor="text1"/>
                <w:kern w:val="2"/>
                <w:szCs w:val="24"/>
              </w:rPr>
              <w:t>[...]</w:t>
            </w:r>
            <w:r w:rsidRPr="00985165">
              <w:rPr>
                <w:color w:val="000000" w:themeColor="text1"/>
                <w:kern w:val="2"/>
                <w:szCs w:val="24"/>
              </w:rPr>
              <w:t>.</w:t>
            </w:r>
          </w:p>
          <w:p w14:paraId="30C941AF" w14:textId="75AD7BE0" w:rsidR="00397627" w:rsidRPr="00985165" w:rsidRDefault="00397627" w:rsidP="00A012E2">
            <w:pPr>
              <w:rPr>
                <w:color w:val="000000" w:themeColor="text1"/>
                <w:szCs w:val="24"/>
              </w:rPr>
            </w:pPr>
            <w:r w:rsidRPr="00985165">
              <w:rPr>
                <w:color w:val="000000" w:themeColor="text1"/>
                <w:kern w:val="2"/>
                <w:szCs w:val="24"/>
              </w:rPr>
              <w:t xml:space="preserve">Sutarties kaina yra </w:t>
            </w:r>
            <w:r w:rsidR="006128AB" w:rsidRPr="00985165">
              <w:rPr>
                <w:color w:val="000000" w:themeColor="text1"/>
                <w:kern w:val="2"/>
                <w:szCs w:val="24"/>
              </w:rPr>
              <w:t>[...]</w:t>
            </w:r>
            <w:r w:rsidRPr="00985165">
              <w:rPr>
                <w:color w:val="000000" w:themeColor="text1"/>
                <w:kern w:val="2"/>
                <w:szCs w:val="24"/>
              </w:rPr>
              <w:t xml:space="preserve"> Eur </w:t>
            </w:r>
            <w:r w:rsidR="00E113BD" w:rsidRPr="00985165">
              <w:rPr>
                <w:color w:val="000000" w:themeColor="text1"/>
                <w:kern w:val="2"/>
                <w:szCs w:val="24"/>
              </w:rPr>
              <w:t>[...]</w:t>
            </w:r>
            <w:r w:rsidRPr="00985165">
              <w:rPr>
                <w:color w:val="000000" w:themeColor="text1"/>
                <w:kern w:val="2"/>
                <w:szCs w:val="24"/>
              </w:rPr>
              <w:t xml:space="preserve"> su PVM.</w:t>
            </w:r>
          </w:p>
          <w:p w14:paraId="33E9A0D4" w14:textId="77777777" w:rsidR="00397627" w:rsidRPr="00985165" w:rsidRDefault="00397627" w:rsidP="00A012E2">
            <w:pPr>
              <w:rPr>
                <w:color w:val="FF0000"/>
                <w:kern w:val="2"/>
                <w:szCs w:val="24"/>
                <w:highlight w:val="yellow"/>
              </w:rPr>
            </w:pPr>
            <w:r w:rsidRPr="009559AB">
              <w:rPr>
                <w:kern w:val="2"/>
                <w:szCs w:val="24"/>
              </w:rPr>
              <w:t>Šioje Sutartyje P</w:t>
            </w:r>
            <w:r w:rsidRPr="009559AB">
              <w:rPr>
                <w:color w:val="000000"/>
                <w:kern w:val="2"/>
                <w:szCs w:val="24"/>
              </w:rPr>
              <w:t xml:space="preserve">radinės Sutarties vertė yra lygi Tiekėjo pasiūlymo kainai be PVM, nurodytai už visą pirkimo </w:t>
            </w:r>
            <w:r w:rsidRPr="009559AB">
              <w:rPr>
                <w:color w:val="000000"/>
                <w:kern w:val="2"/>
                <w:szCs w:val="24"/>
              </w:rPr>
              <w:lastRenderedPageBreak/>
              <w:t>dokumentuose ir Sutartyje nurodytą Paslaugų kiekį ir (ar) apimtį</w:t>
            </w:r>
            <w:r w:rsidRPr="009559AB">
              <w:rPr>
                <w:kern w:val="2"/>
                <w:szCs w:val="24"/>
              </w:rPr>
              <w:t>.</w:t>
            </w:r>
          </w:p>
        </w:tc>
      </w:tr>
      <w:tr w:rsidR="00397627" w14:paraId="31CB0C2C" w14:textId="77777777" w:rsidTr="00DD0435">
        <w:trPr>
          <w:trHeight w:val="1153"/>
        </w:trPr>
        <w:tc>
          <w:tcPr>
            <w:tcW w:w="3094" w:type="dxa"/>
            <w:gridSpan w:val="2"/>
          </w:tcPr>
          <w:p w14:paraId="03FFBDB0" w14:textId="60DE308A" w:rsidR="00397627" w:rsidRDefault="00397627" w:rsidP="00A012E2">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051CCB54" w14:textId="77777777" w:rsidR="00397627" w:rsidRDefault="00397627" w:rsidP="00A012E2">
            <w:pPr>
              <w:rPr>
                <w:kern w:val="2"/>
                <w:szCs w:val="24"/>
              </w:rPr>
            </w:pPr>
          </w:p>
        </w:tc>
        <w:tc>
          <w:tcPr>
            <w:tcW w:w="6441" w:type="dxa"/>
            <w:gridSpan w:val="2"/>
          </w:tcPr>
          <w:p w14:paraId="36A01206" w14:textId="1C89C93D" w:rsidR="00397627" w:rsidRPr="009559AB" w:rsidRDefault="00397627" w:rsidP="00A012E2">
            <w:pPr>
              <w:rPr>
                <w:color w:val="000000" w:themeColor="text1"/>
                <w:szCs w:val="24"/>
              </w:rPr>
            </w:pPr>
            <w:r w:rsidRPr="009559AB">
              <w:rPr>
                <w:color w:val="000000" w:themeColor="text1"/>
                <w:kern w:val="2"/>
                <w:szCs w:val="24"/>
              </w:rPr>
              <w:t>Sutarties kaina bus perskaičiuojam</w:t>
            </w:r>
            <w:r w:rsidR="003F500B" w:rsidRPr="009559AB">
              <w:rPr>
                <w:color w:val="000000" w:themeColor="text1"/>
                <w:kern w:val="2"/>
                <w:szCs w:val="24"/>
              </w:rPr>
              <w:t>a</w:t>
            </w:r>
            <w:r w:rsidRPr="009559AB">
              <w:rPr>
                <w:color w:val="000000" w:themeColor="text1"/>
                <w:kern w:val="2"/>
                <w:szCs w:val="24"/>
              </w:rPr>
              <w:t>:</w:t>
            </w:r>
          </w:p>
          <w:p w14:paraId="2EEC1414" w14:textId="33529CCA" w:rsidR="00397627" w:rsidRPr="009559AB" w:rsidRDefault="00397627" w:rsidP="00A012E2">
            <w:pPr>
              <w:rPr>
                <w:color w:val="FF0000"/>
                <w:kern w:val="2"/>
                <w:szCs w:val="24"/>
              </w:rPr>
            </w:pPr>
            <w:r w:rsidRPr="009559AB">
              <w:rPr>
                <w:color w:val="000000" w:themeColor="text1"/>
                <w:kern w:val="2"/>
                <w:szCs w:val="24"/>
              </w:rPr>
              <w:t>5.3.1. dėl PVM tarifo pasikeitimo</w:t>
            </w:r>
            <w:r w:rsidR="00DD0435" w:rsidRPr="009559AB">
              <w:rPr>
                <w:color w:val="000000" w:themeColor="text1"/>
                <w:kern w:val="2"/>
                <w:szCs w:val="24"/>
              </w:rPr>
              <w:t xml:space="preserve"> (jei taikytina).</w:t>
            </w:r>
          </w:p>
        </w:tc>
      </w:tr>
      <w:tr w:rsidR="00397627" w14:paraId="06F20F6C" w14:textId="77777777" w:rsidTr="00A012E2">
        <w:trPr>
          <w:trHeight w:val="300"/>
        </w:trPr>
        <w:tc>
          <w:tcPr>
            <w:tcW w:w="3094" w:type="dxa"/>
            <w:gridSpan w:val="2"/>
          </w:tcPr>
          <w:p w14:paraId="559EC3B5" w14:textId="77777777" w:rsidR="00397627" w:rsidRDefault="00397627" w:rsidP="00A012E2">
            <w:pPr>
              <w:rPr>
                <w:b/>
                <w:kern w:val="2"/>
                <w:szCs w:val="24"/>
              </w:rPr>
            </w:pPr>
            <w:r>
              <w:rPr>
                <w:b/>
                <w:kern w:val="2"/>
                <w:szCs w:val="24"/>
              </w:rPr>
              <w:t>5.3.1. Sutarties kainos / įkainių peržiūra dėl PVM tarifo pasikeitimo</w:t>
            </w:r>
          </w:p>
        </w:tc>
        <w:tc>
          <w:tcPr>
            <w:tcW w:w="6441" w:type="dxa"/>
            <w:gridSpan w:val="2"/>
          </w:tcPr>
          <w:p w14:paraId="46C6DAC8" w14:textId="747F294E" w:rsidR="00397627" w:rsidRDefault="00397627" w:rsidP="00A012E2">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757614">
              <w:rPr>
                <w:kern w:val="2"/>
                <w:szCs w:val="24"/>
              </w:rPr>
              <w:t>a</w:t>
            </w:r>
            <w:r>
              <w:rPr>
                <w:kern w:val="2"/>
                <w:szCs w:val="24"/>
              </w:rPr>
              <w:t xml:space="preserve"> nekeičiant P</w:t>
            </w:r>
            <w:r>
              <w:rPr>
                <w:szCs w:val="24"/>
              </w:rPr>
              <w:t>aslaugų</w:t>
            </w:r>
            <w:r>
              <w:rPr>
                <w:kern w:val="2"/>
                <w:szCs w:val="24"/>
              </w:rPr>
              <w:t xml:space="preserve"> kainos be PVM.</w:t>
            </w:r>
          </w:p>
          <w:p w14:paraId="55C4174D" w14:textId="77777777" w:rsidR="00397627" w:rsidRDefault="00397627" w:rsidP="00A012E2">
            <w:pPr>
              <w:rPr>
                <w:kern w:val="2"/>
                <w:szCs w:val="24"/>
              </w:rPr>
            </w:pPr>
          </w:p>
          <w:p w14:paraId="70372FE5" w14:textId="2DF84E26" w:rsidR="00397627" w:rsidRDefault="00397627" w:rsidP="009941B5">
            <w:pPr>
              <w:rPr>
                <w:color w:val="000000" w:themeColor="text1"/>
                <w:kern w:val="2"/>
                <w:szCs w:val="24"/>
              </w:rPr>
            </w:pPr>
          </w:p>
          <w:p w14:paraId="555F912B" w14:textId="77777777" w:rsidR="00D76CD0" w:rsidRPr="00D76CD0" w:rsidRDefault="00D76CD0" w:rsidP="00D76CD0">
            <w:pPr>
              <w:jc w:val="both"/>
              <w:rPr>
                <w:kern w:val="2"/>
                <w:szCs w:val="24"/>
              </w:rPr>
            </w:pPr>
            <w:r w:rsidRPr="00D76CD0">
              <w:rPr>
                <w:kern w:val="2"/>
                <w:szCs w:val="24"/>
              </w:rPr>
              <w:t>Perskaičiuota Sutarties kaina įforminama Susitarimu ir turi būti taikoma nuo naujo PVM įvedimo datos (nepriklausomai nuo to, kada pasirašytas Susitarimas).</w:t>
            </w:r>
          </w:p>
          <w:p w14:paraId="00B6FC1A" w14:textId="78357631" w:rsidR="00D76CD0" w:rsidRPr="00E438C7" w:rsidRDefault="00D76CD0" w:rsidP="009941B5">
            <w:pPr>
              <w:rPr>
                <w:szCs w:val="24"/>
              </w:rPr>
            </w:pPr>
          </w:p>
        </w:tc>
      </w:tr>
      <w:tr w:rsidR="00397627" w14:paraId="5FDF3877" w14:textId="77777777" w:rsidTr="00A012E2">
        <w:trPr>
          <w:trHeight w:val="300"/>
        </w:trPr>
        <w:tc>
          <w:tcPr>
            <w:tcW w:w="3094" w:type="dxa"/>
            <w:gridSpan w:val="2"/>
          </w:tcPr>
          <w:p w14:paraId="1317F404" w14:textId="77777777" w:rsidR="00397627" w:rsidRDefault="00397627" w:rsidP="00A012E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8F8F25B" w14:textId="77777777" w:rsidR="00397627" w:rsidRDefault="00397627" w:rsidP="00A012E2">
            <w:pPr>
              <w:rPr>
                <w:kern w:val="2"/>
                <w:szCs w:val="24"/>
              </w:rPr>
            </w:pPr>
            <w:r>
              <w:rPr>
                <w:kern w:val="2"/>
                <w:szCs w:val="24"/>
              </w:rPr>
              <w:t>Netaikoma</w:t>
            </w:r>
          </w:p>
          <w:p w14:paraId="5614326C" w14:textId="67D6CB7B" w:rsidR="00397627" w:rsidRDefault="00397627" w:rsidP="00A012E2">
            <w:pPr>
              <w:rPr>
                <w:szCs w:val="24"/>
              </w:rPr>
            </w:pPr>
          </w:p>
        </w:tc>
      </w:tr>
      <w:tr w:rsidR="00397627" w14:paraId="2E002321" w14:textId="77777777" w:rsidTr="00A012E2">
        <w:trPr>
          <w:trHeight w:val="300"/>
        </w:trPr>
        <w:tc>
          <w:tcPr>
            <w:tcW w:w="3094" w:type="dxa"/>
            <w:gridSpan w:val="2"/>
          </w:tcPr>
          <w:p w14:paraId="11862844" w14:textId="77777777" w:rsidR="00397627" w:rsidRDefault="00397627" w:rsidP="00A012E2">
            <w:pPr>
              <w:rPr>
                <w:b/>
                <w:kern w:val="2"/>
                <w:szCs w:val="24"/>
              </w:rPr>
            </w:pPr>
            <w:r>
              <w:rPr>
                <w:b/>
                <w:kern w:val="2"/>
                <w:szCs w:val="24"/>
              </w:rPr>
              <w:t>5.5. Atsiskaitymo su Tiekėju terminas ir tvarka</w:t>
            </w:r>
          </w:p>
        </w:tc>
        <w:tc>
          <w:tcPr>
            <w:tcW w:w="6441" w:type="dxa"/>
            <w:gridSpan w:val="2"/>
          </w:tcPr>
          <w:p w14:paraId="62C375EB" w14:textId="6022E5D9" w:rsidR="00397627" w:rsidRPr="002B5DE8" w:rsidRDefault="00D76CD0" w:rsidP="00A012E2">
            <w:pPr>
              <w:rPr>
                <w:color w:val="000000" w:themeColor="text1"/>
                <w:kern w:val="2"/>
                <w:szCs w:val="24"/>
              </w:rPr>
            </w:pPr>
            <w:r>
              <w:rPr>
                <w:color w:val="000000" w:themeColor="text1"/>
                <w:kern w:val="2"/>
                <w:szCs w:val="24"/>
                <w:lang w:val="en-US"/>
              </w:rPr>
              <w:t xml:space="preserve">5.5.1. </w:t>
            </w:r>
            <w:proofErr w:type="spellStart"/>
            <w:r w:rsidR="00E6064C">
              <w:rPr>
                <w:color w:val="000000" w:themeColor="text1"/>
                <w:kern w:val="2"/>
                <w:szCs w:val="24"/>
                <w:lang w:val="en-US"/>
              </w:rPr>
              <w:t>Pirkėjas</w:t>
            </w:r>
            <w:proofErr w:type="spellEnd"/>
            <w:r w:rsidR="00117615">
              <w:rPr>
                <w:color w:val="000000" w:themeColor="text1"/>
                <w:kern w:val="2"/>
                <w:szCs w:val="24"/>
                <w:lang w:val="en-US"/>
              </w:rPr>
              <w:t xml:space="preserve"> </w:t>
            </w:r>
            <w:r w:rsidR="00397627" w:rsidRPr="002B5DE8">
              <w:rPr>
                <w:color w:val="000000" w:themeColor="text1"/>
                <w:kern w:val="2"/>
                <w:szCs w:val="24"/>
              </w:rPr>
              <w:t xml:space="preserve">atsiskaito su Tiekėju ne vėliau kaip per </w:t>
            </w:r>
            <w:r w:rsidR="00673C40" w:rsidRPr="00E438C7">
              <w:rPr>
                <w:color w:val="000000" w:themeColor="text1"/>
                <w:kern w:val="2"/>
                <w:szCs w:val="24"/>
              </w:rPr>
              <w:t xml:space="preserve">30 </w:t>
            </w:r>
            <w:r w:rsidR="002B5DE8" w:rsidRPr="002B5DE8">
              <w:rPr>
                <w:color w:val="000000" w:themeColor="text1"/>
                <w:kern w:val="2"/>
                <w:szCs w:val="24"/>
              </w:rPr>
              <w:t xml:space="preserve">(trisdešimt) </w:t>
            </w:r>
            <w:r w:rsidR="002B5DE8" w:rsidRPr="002B5DE8">
              <w:rPr>
                <w:color w:val="000000" w:themeColor="text1"/>
                <w:kern w:val="2"/>
                <w:szCs w:val="24"/>
                <w:shd w:val="clear" w:color="auto" w:fill="FFFFFF"/>
              </w:rPr>
              <w:t xml:space="preserve">kalendorinių dienų </w:t>
            </w:r>
            <w:r w:rsidR="00397627" w:rsidRPr="002B5DE8">
              <w:rPr>
                <w:color w:val="000000" w:themeColor="text1"/>
                <w:kern w:val="2"/>
                <w:szCs w:val="24"/>
              </w:rPr>
              <w:t>nuo Sąskaitos gavimo dienos.</w:t>
            </w:r>
          </w:p>
          <w:p w14:paraId="443638C7" w14:textId="77777777" w:rsidR="00397627" w:rsidRDefault="00397627" w:rsidP="00A012E2">
            <w:pPr>
              <w:rPr>
                <w:color w:val="000000"/>
                <w:kern w:val="2"/>
                <w:szCs w:val="24"/>
                <w:shd w:val="clear" w:color="auto" w:fill="FFFFFF"/>
              </w:rPr>
            </w:pPr>
          </w:p>
          <w:p w14:paraId="777FF6B0" w14:textId="77777777" w:rsidR="00397627" w:rsidRPr="0053356A" w:rsidRDefault="00397627" w:rsidP="002B5DE8">
            <w:pPr>
              <w:rPr>
                <w:color w:val="FF0000"/>
                <w:kern w:val="2"/>
                <w:szCs w:val="24"/>
                <w:shd w:val="clear" w:color="auto" w:fill="FFFFFF"/>
              </w:rPr>
            </w:pPr>
          </w:p>
          <w:p w14:paraId="691DABE4" w14:textId="0F46E355" w:rsidR="002B5DE8" w:rsidRPr="0053356A" w:rsidRDefault="002B5DE8" w:rsidP="002B5DE8">
            <w:pPr>
              <w:rPr>
                <w:color w:val="000000" w:themeColor="text1"/>
                <w:kern w:val="2"/>
                <w:szCs w:val="24"/>
                <w:shd w:val="clear" w:color="auto" w:fill="FFFFFF"/>
              </w:rPr>
            </w:pPr>
            <w:r w:rsidRPr="0053356A">
              <w:rPr>
                <w:color w:val="000000" w:themeColor="text1"/>
                <w:kern w:val="2"/>
                <w:szCs w:val="24"/>
                <w:shd w:val="clear" w:color="auto" w:fill="FFFFFF"/>
              </w:rPr>
              <w:t>5.5.</w:t>
            </w:r>
            <w:r w:rsidR="0018321A">
              <w:rPr>
                <w:color w:val="000000" w:themeColor="text1"/>
                <w:kern w:val="2"/>
                <w:szCs w:val="24"/>
                <w:shd w:val="clear" w:color="auto" w:fill="FFFFFF"/>
              </w:rPr>
              <w:t>2</w:t>
            </w:r>
            <w:r w:rsidRPr="0053356A">
              <w:rPr>
                <w:color w:val="000000" w:themeColor="text1"/>
                <w:kern w:val="2"/>
                <w:szCs w:val="24"/>
                <w:shd w:val="clear" w:color="auto" w:fill="FFFFFF"/>
              </w:rPr>
              <w:t xml:space="preserve"> </w:t>
            </w:r>
            <w:r w:rsidR="001166A0">
              <w:rPr>
                <w:color w:val="000000" w:themeColor="text1"/>
                <w:kern w:val="2"/>
                <w:szCs w:val="24"/>
                <w:shd w:val="clear" w:color="auto" w:fill="FFFFFF"/>
              </w:rPr>
              <w:t xml:space="preserve">Tiekėjas </w:t>
            </w:r>
            <w:proofErr w:type="spellStart"/>
            <w:r w:rsidR="001166A0">
              <w:rPr>
                <w:color w:val="000000" w:themeColor="text1"/>
                <w:kern w:val="2"/>
                <w:szCs w:val="24"/>
                <w:shd w:val="clear" w:color="auto" w:fill="FFFFFF"/>
              </w:rPr>
              <w:t>įgija</w:t>
            </w:r>
            <w:proofErr w:type="spellEnd"/>
            <w:r w:rsidR="001166A0">
              <w:rPr>
                <w:color w:val="000000" w:themeColor="text1"/>
                <w:kern w:val="2"/>
                <w:szCs w:val="24"/>
                <w:shd w:val="clear" w:color="auto" w:fill="FFFFFF"/>
              </w:rPr>
              <w:t xml:space="preserve"> teisę į</w:t>
            </w:r>
            <w:r w:rsidR="006D33B9">
              <w:rPr>
                <w:color w:val="000000" w:themeColor="text1"/>
                <w:kern w:val="2"/>
                <w:szCs w:val="24"/>
                <w:shd w:val="clear" w:color="auto" w:fill="FFFFFF"/>
              </w:rPr>
              <w:t xml:space="preserve"> </w:t>
            </w:r>
            <w:r w:rsidR="001166A0">
              <w:rPr>
                <w:color w:val="000000" w:themeColor="text1"/>
                <w:kern w:val="2"/>
                <w:szCs w:val="24"/>
                <w:shd w:val="clear" w:color="auto" w:fill="FFFFFF"/>
              </w:rPr>
              <w:t>apmokėjimą</w:t>
            </w:r>
            <w:r w:rsidR="002541F8" w:rsidRPr="0053356A">
              <w:rPr>
                <w:color w:val="000000" w:themeColor="text1"/>
                <w:kern w:val="2"/>
                <w:szCs w:val="24"/>
                <w:shd w:val="clear" w:color="auto" w:fill="FFFFFF"/>
              </w:rPr>
              <w:t>, lyg</w:t>
            </w:r>
            <w:r w:rsidR="001166A0">
              <w:rPr>
                <w:color w:val="000000" w:themeColor="text1"/>
                <w:kern w:val="2"/>
                <w:szCs w:val="24"/>
                <w:shd w:val="clear" w:color="auto" w:fill="FFFFFF"/>
              </w:rPr>
              <w:t>ų</w:t>
            </w:r>
            <w:r w:rsidR="002541F8" w:rsidRPr="0053356A">
              <w:rPr>
                <w:color w:val="000000" w:themeColor="text1"/>
                <w:kern w:val="2"/>
                <w:szCs w:val="24"/>
                <w:shd w:val="clear" w:color="auto" w:fill="FFFFFF"/>
              </w:rPr>
              <w:t xml:space="preserve"> 20 % Sutartyje numatytos </w:t>
            </w:r>
            <w:r w:rsidR="00974EDC">
              <w:rPr>
                <w:color w:val="000000" w:themeColor="text1"/>
                <w:kern w:val="2"/>
                <w:szCs w:val="24"/>
                <w:shd w:val="clear" w:color="auto" w:fill="FFFFFF"/>
              </w:rPr>
              <w:t>Pradinės sutarties</w:t>
            </w:r>
            <w:r w:rsidR="002541F8" w:rsidRPr="0053356A">
              <w:rPr>
                <w:color w:val="000000" w:themeColor="text1"/>
                <w:kern w:val="2"/>
                <w:szCs w:val="24"/>
                <w:shd w:val="clear" w:color="auto" w:fill="FFFFFF"/>
              </w:rPr>
              <w:t xml:space="preserve"> vertės </w:t>
            </w:r>
            <w:r w:rsidRPr="0053356A">
              <w:rPr>
                <w:color w:val="000000" w:themeColor="text1"/>
                <w:kern w:val="2"/>
                <w:szCs w:val="24"/>
                <w:shd w:val="clear" w:color="auto" w:fill="FFFFFF"/>
              </w:rPr>
              <w:t>po Tiekėjo</w:t>
            </w:r>
            <w:r w:rsidR="00A96182">
              <w:rPr>
                <w:color w:val="000000" w:themeColor="text1"/>
                <w:kern w:val="2"/>
                <w:szCs w:val="24"/>
                <w:shd w:val="clear" w:color="auto" w:fill="FFFFFF"/>
              </w:rPr>
              <w:t xml:space="preserve"> tinkamai</w:t>
            </w:r>
            <w:r w:rsidRPr="0053356A">
              <w:rPr>
                <w:color w:val="000000" w:themeColor="text1"/>
                <w:kern w:val="2"/>
                <w:szCs w:val="24"/>
                <w:shd w:val="clear" w:color="auto" w:fill="FFFFFF"/>
              </w:rPr>
              <w:t xml:space="preserve"> parengt</w:t>
            </w:r>
            <w:r w:rsidR="00485FEC">
              <w:rPr>
                <w:color w:val="000000" w:themeColor="text1"/>
                <w:kern w:val="2"/>
                <w:szCs w:val="24"/>
                <w:shd w:val="clear" w:color="auto" w:fill="FFFFFF"/>
              </w:rPr>
              <w:t>ų</w:t>
            </w:r>
            <w:r w:rsidR="00654EE2">
              <w:rPr>
                <w:color w:val="000000" w:themeColor="text1"/>
                <w:kern w:val="2"/>
                <w:szCs w:val="24"/>
                <w:shd w:val="clear" w:color="auto" w:fill="FFFFFF"/>
              </w:rPr>
              <w:t xml:space="preserve"> </w:t>
            </w:r>
            <w:r w:rsidRPr="0053356A">
              <w:rPr>
                <w:color w:val="000000" w:themeColor="text1"/>
                <w:kern w:val="2"/>
                <w:szCs w:val="24"/>
                <w:shd w:val="clear" w:color="auto" w:fill="FFFFFF"/>
              </w:rPr>
              <w:t>pirminės Plano, Rekomendacijų ir Dokumentų</w:t>
            </w:r>
            <w:r w:rsidR="00654450">
              <w:rPr>
                <w:color w:val="000000" w:themeColor="text1"/>
                <w:kern w:val="2"/>
                <w:szCs w:val="24"/>
                <w:shd w:val="clear" w:color="auto" w:fill="FFFFFF"/>
              </w:rPr>
              <w:t xml:space="preserve"> </w:t>
            </w:r>
            <w:r w:rsidR="00102F2C">
              <w:rPr>
                <w:color w:val="000000" w:themeColor="text1"/>
                <w:kern w:val="2"/>
                <w:szCs w:val="24"/>
                <w:shd w:val="clear" w:color="auto" w:fill="FFFFFF"/>
              </w:rPr>
              <w:t>versijų</w:t>
            </w:r>
            <w:r w:rsidR="00654EE2">
              <w:rPr>
                <w:color w:val="000000" w:themeColor="text1"/>
                <w:kern w:val="2"/>
                <w:szCs w:val="24"/>
                <w:shd w:val="clear" w:color="auto" w:fill="FFFFFF"/>
              </w:rPr>
              <w:t xml:space="preserve"> </w:t>
            </w:r>
            <w:r w:rsidRPr="0053356A">
              <w:rPr>
                <w:color w:val="000000" w:themeColor="text1"/>
                <w:kern w:val="2"/>
                <w:szCs w:val="24"/>
                <w:shd w:val="clear" w:color="auto" w:fill="FFFFFF"/>
              </w:rPr>
              <w:t>kaip numatyt</w:t>
            </w:r>
            <w:r w:rsidR="00485FEC">
              <w:rPr>
                <w:color w:val="000000" w:themeColor="text1"/>
                <w:kern w:val="2"/>
                <w:szCs w:val="24"/>
                <w:shd w:val="clear" w:color="auto" w:fill="FFFFFF"/>
              </w:rPr>
              <w:t>a</w:t>
            </w:r>
            <w:r w:rsidRPr="0053356A">
              <w:rPr>
                <w:color w:val="000000" w:themeColor="text1"/>
                <w:kern w:val="2"/>
                <w:szCs w:val="24"/>
                <w:shd w:val="clear" w:color="auto" w:fill="FFFFFF"/>
              </w:rPr>
              <w:t xml:space="preserve"> Paslaugų </w:t>
            </w:r>
            <w:r w:rsidR="00102F2C" w:rsidRPr="0053356A">
              <w:rPr>
                <w:color w:val="000000" w:themeColor="text1"/>
                <w:kern w:val="2"/>
                <w:szCs w:val="24"/>
                <w:shd w:val="clear" w:color="auto" w:fill="FFFFFF"/>
              </w:rPr>
              <w:t>Techninė</w:t>
            </w:r>
            <w:r w:rsidR="00102F2C">
              <w:rPr>
                <w:color w:val="000000" w:themeColor="text1"/>
                <w:kern w:val="2"/>
                <w:szCs w:val="24"/>
                <w:shd w:val="clear" w:color="auto" w:fill="FFFFFF"/>
              </w:rPr>
              <w:t>s</w:t>
            </w:r>
            <w:r w:rsidR="00102F2C" w:rsidRPr="0053356A">
              <w:rPr>
                <w:color w:val="000000" w:themeColor="text1"/>
                <w:kern w:val="2"/>
                <w:szCs w:val="24"/>
                <w:shd w:val="clear" w:color="auto" w:fill="FFFFFF"/>
              </w:rPr>
              <w:t xml:space="preserve"> specifikacijo</w:t>
            </w:r>
            <w:r w:rsidR="00102F2C">
              <w:rPr>
                <w:color w:val="000000" w:themeColor="text1"/>
                <w:kern w:val="2"/>
                <w:szCs w:val="24"/>
                <w:shd w:val="clear" w:color="auto" w:fill="FFFFFF"/>
              </w:rPr>
              <w:t xml:space="preserve">s </w:t>
            </w:r>
            <w:r w:rsidR="00C7146A">
              <w:rPr>
                <w:color w:val="000000" w:themeColor="text1"/>
                <w:kern w:val="2"/>
                <w:szCs w:val="24"/>
                <w:shd w:val="clear" w:color="auto" w:fill="FFFFFF"/>
                <w:lang w:val="en-US"/>
              </w:rPr>
              <w:t xml:space="preserve">6.1.2.1. </w:t>
            </w:r>
            <w:proofErr w:type="spellStart"/>
            <w:r w:rsidR="00C7146A">
              <w:rPr>
                <w:color w:val="000000" w:themeColor="text1"/>
                <w:kern w:val="2"/>
                <w:szCs w:val="24"/>
                <w:shd w:val="clear" w:color="auto" w:fill="FFFFFF"/>
                <w:lang w:val="en-US"/>
              </w:rPr>
              <w:t>punkte</w:t>
            </w:r>
            <w:proofErr w:type="spellEnd"/>
            <w:r w:rsidR="00C7146A">
              <w:rPr>
                <w:color w:val="000000" w:themeColor="text1"/>
                <w:kern w:val="2"/>
                <w:szCs w:val="24"/>
                <w:shd w:val="clear" w:color="auto" w:fill="FFFFFF"/>
                <w:lang w:val="en-US"/>
              </w:rPr>
              <w:t>.</w:t>
            </w:r>
          </w:p>
          <w:p w14:paraId="6CCC57A8" w14:textId="22461B5D" w:rsidR="002B5DE8" w:rsidRDefault="00824CB4" w:rsidP="002B5DE8">
            <w:pPr>
              <w:rPr>
                <w:color w:val="000000" w:themeColor="text1"/>
                <w:kern w:val="2"/>
                <w:szCs w:val="24"/>
                <w:shd w:val="clear" w:color="auto" w:fill="FFFFFF"/>
              </w:rPr>
            </w:pPr>
            <w:r w:rsidRPr="00E438C7">
              <w:rPr>
                <w:color w:val="000000" w:themeColor="text1"/>
                <w:kern w:val="2"/>
                <w:szCs w:val="24"/>
                <w:shd w:val="clear" w:color="auto" w:fill="FFFFFF"/>
              </w:rPr>
              <w:t>5.5.</w:t>
            </w:r>
            <w:r w:rsidR="00C53972">
              <w:rPr>
                <w:color w:val="000000" w:themeColor="text1"/>
                <w:kern w:val="2"/>
                <w:szCs w:val="24"/>
                <w:shd w:val="clear" w:color="auto" w:fill="FFFFFF"/>
                <w:lang w:val="en-US"/>
              </w:rPr>
              <w:t>3</w:t>
            </w:r>
            <w:r w:rsidR="002B5DE8" w:rsidRPr="0053356A">
              <w:rPr>
                <w:color w:val="000000" w:themeColor="text1"/>
                <w:kern w:val="2"/>
                <w:szCs w:val="24"/>
                <w:shd w:val="clear" w:color="auto" w:fill="FFFFFF"/>
              </w:rPr>
              <w:t xml:space="preserve">. </w:t>
            </w:r>
            <w:r w:rsidR="001166A0">
              <w:rPr>
                <w:color w:val="000000" w:themeColor="text1"/>
                <w:kern w:val="2"/>
                <w:szCs w:val="24"/>
                <w:shd w:val="clear" w:color="auto" w:fill="FFFFFF"/>
              </w:rPr>
              <w:t xml:space="preserve">Tiekėjas </w:t>
            </w:r>
            <w:proofErr w:type="spellStart"/>
            <w:r w:rsidR="001166A0">
              <w:rPr>
                <w:color w:val="000000" w:themeColor="text1"/>
                <w:kern w:val="2"/>
                <w:szCs w:val="24"/>
                <w:shd w:val="clear" w:color="auto" w:fill="FFFFFF"/>
              </w:rPr>
              <w:t>įgija</w:t>
            </w:r>
            <w:proofErr w:type="spellEnd"/>
            <w:r w:rsidR="001166A0">
              <w:rPr>
                <w:color w:val="000000" w:themeColor="text1"/>
                <w:kern w:val="2"/>
                <w:szCs w:val="24"/>
                <w:shd w:val="clear" w:color="auto" w:fill="FFFFFF"/>
              </w:rPr>
              <w:t xml:space="preserve"> teisę į</w:t>
            </w:r>
            <w:r w:rsidR="006D33B9">
              <w:rPr>
                <w:color w:val="000000" w:themeColor="text1"/>
                <w:kern w:val="2"/>
                <w:szCs w:val="24"/>
                <w:shd w:val="clear" w:color="auto" w:fill="FFFFFF"/>
              </w:rPr>
              <w:t xml:space="preserve"> </w:t>
            </w:r>
            <w:r w:rsidR="001166A0">
              <w:rPr>
                <w:color w:val="000000" w:themeColor="text1"/>
                <w:kern w:val="2"/>
                <w:szCs w:val="24"/>
                <w:shd w:val="clear" w:color="auto" w:fill="FFFFFF"/>
              </w:rPr>
              <w:t>apmokėjimą</w:t>
            </w:r>
            <w:r w:rsidR="001166A0" w:rsidRPr="0053356A">
              <w:rPr>
                <w:color w:val="000000" w:themeColor="text1"/>
                <w:kern w:val="2"/>
                <w:szCs w:val="24"/>
                <w:shd w:val="clear" w:color="auto" w:fill="FFFFFF"/>
              </w:rPr>
              <w:t>, lyg</w:t>
            </w:r>
            <w:r w:rsidR="001166A0">
              <w:rPr>
                <w:color w:val="000000" w:themeColor="text1"/>
                <w:kern w:val="2"/>
                <w:szCs w:val="24"/>
                <w:shd w:val="clear" w:color="auto" w:fill="FFFFFF"/>
              </w:rPr>
              <w:t>ų</w:t>
            </w:r>
            <w:r w:rsidR="00790945" w:rsidRPr="0053356A">
              <w:rPr>
                <w:color w:val="000000" w:themeColor="text1"/>
                <w:kern w:val="2"/>
                <w:szCs w:val="24"/>
                <w:shd w:val="clear" w:color="auto" w:fill="FFFFFF"/>
              </w:rPr>
              <w:t xml:space="preserve"> </w:t>
            </w:r>
            <w:r w:rsidR="00790945" w:rsidRPr="00117615">
              <w:rPr>
                <w:color w:val="000000" w:themeColor="text1"/>
                <w:kern w:val="2"/>
                <w:szCs w:val="24"/>
                <w:shd w:val="clear" w:color="auto" w:fill="FFFFFF"/>
              </w:rPr>
              <w:t>6</w:t>
            </w:r>
            <w:r w:rsidR="00790945" w:rsidRPr="0053356A">
              <w:rPr>
                <w:color w:val="000000" w:themeColor="text1"/>
                <w:kern w:val="2"/>
                <w:szCs w:val="24"/>
                <w:shd w:val="clear" w:color="auto" w:fill="FFFFFF"/>
              </w:rPr>
              <w:t xml:space="preserve">0 % Sutartyje numatytos </w:t>
            </w:r>
            <w:r w:rsidR="00790945">
              <w:rPr>
                <w:color w:val="000000" w:themeColor="text1"/>
                <w:kern w:val="2"/>
                <w:szCs w:val="24"/>
                <w:shd w:val="clear" w:color="auto" w:fill="FFFFFF"/>
              </w:rPr>
              <w:t>Pradinės sutarties</w:t>
            </w:r>
            <w:r w:rsidR="00790945" w:rsidRPr="0053356A">
              <w:rPr>
                <w:color w:val="000000" w:themeColor="text1"/>
                <w:kern w:val="2"/>
                <w:szCs w:val="24"/>
                <w:shd w:val="clear" w:color="auto" w:fill="FFFFFF"/>
              </w:rPr>
              <w:t xml:space="preserve"> </w:t>
            </w:r>
            <w:proofErr w:type="spellStart"/>
            <w:r w:rsidR="00790945" w:rsidRPr="0053356A">
              <w:rPr>
                <w:color w:val="000000" w:themeColor="text1"/>
                <w:kern w:val="2"/>
                <w:szCs w:val="24"/>
                <w:shd w:val="clear" w:color="auto" w:fill="FFFFFF"/>
              </w:rPr>
              <w:t>vertės</w:t>
            </w:r>
            <w:r w:rsidR="00460687">
              <w:rPr>
                <w:color w:val="000000" w:themeColor="text1"/>
                <w:kern w:val="2"/>
                <w:szCs w:val="24"/>
                <w:shd w:val="clear" w:color="auto" w:fill="FFFFFF"/>
              </w:rPr>
              <w:t>,</w:t>
            </w:r>
            <w:r w:rsidRPr="0053356A">
              <w:rPr>
                <w:color w:val="000000" w:themeColor="text1"/>
                <w:kern w:val="2"/>
                <w:szCs w:val="24"/>
                <w:shd w:val="clear" w:color="auto" w:fill="FFFFFF"/>
              </w:rPr>
              <w:t>Tiekėjui</w:t>
            </w:r>
            <w:proofErr w:type="spellEnd"/>
            <w:r w:rsidR="004F2AFF">
              <w:rPr>
                <w:color w:val="000000" w:themeColor="text1"/>
                <w:kern w:val="2"/>
                <w:szCs w:val="24"/>
                <w:shd w:val="clear" w:color="auto" w:fill="FFFFFF"/>
              </w:rPr>
              <w:t xml:space="preserve"> tinkamai</w:t>
            </w:r>
            <w:r w:rsidR="00957426">
              <w:rPr>
                <w:color w:val="000000" w:themeColor="text1"/>
                <w:kern w:val="2"/>
                <w:szCs w:val="24"/>
                <w:shd w:val="clear" w:color="auto" w:fill="FFFFFF"/>
              </w:rPr>
              <w:t xml:space="preserve"> parengus</w:t>
            </w:r>
            <w:r w:rsidR="002B5DE8" w:rsidRPr="0053356A">
              <w:rPr>
                <w:color w:val="000000" w:themeColor="text1"/>
                <w:kern w:val="2"/>
                <w:szCs w:val="24"/>
                <w:shd w:val="clear" w:color="auto" w:fill="FFFFFF"/>
              </w:rPr>
              <w:t xml:space="preserve"> </w:t>
            </w:r>
            <w:r w:rsidR="00957426" w:rsidRPr="00117615">
              <w:rPr>
                <w:color w:val="000000" w:themeColor="text1"/>
                <w:kern w:val="2"/>
                <w:szCs w:val="24"/>
                <w:shd w:val="clear" w:color="auto" w:fill="FFFFFF"/>
              </w:rPr>
              <w:t>Galutines Plano, Rekomendacijų ir Dokumentų versijas</w:t>
            </w:r>
            <w:r w:rsidR="00171CED" w:rsidRPr="00117615">
              <w:rPr>
                <w:color w:val="000000" w:themeColor="text1"/>
                <w:kern w:val="2"/>
                <w:szCs w:val="24"/>
                <w:shd w:val="clear" w:color="auto" w:fill="FFFFFF"/>
              </w:rPr>
              <w:t xml:space="preserve"> kaip numatyta Techninės specifikacijos </w:t>
            </w:r>
            <w:r w:rsidR="009176DE" w:rsidRPr="00117615">
              <w:rPr>
                <w:color w:val="000000" w:themeColor="text1"/>
                <w:kern w:val="2"/>
                <w:szCs w:val="24"/>
                <w:shd w:val="clear" w:color="auto" w:fill="FFFFFF"/>
              </w:rPr>
              <w:t>6.1.2.</w:t>
            </w:r>
            <w:r w:rsidR="00C14A81">
              <w:rPr>
                <w:color w:val="000000" w:themeColor="text1"/>
                <w:kern w:val="2"/>
                <w:szCs w:val="24"/>
                <w:shd w:val="clear" w:color="auto" w:fill="FFFFFF"/>
                <w:lang w:val="en-US"/>
              </w:rPr>
              <w:t>5.</w:t>
            </w:r>
            <w:r w:rsidR="009176DE" w:rsidRPr="00117615">
              <w:rPr>
                <w:color w:val="000000" w:themeColor="text1"/>
                <w:kern w:val="2"/>
                <w:szCs w:val="24"/>
                <w:shd w:val="clear" w:color="auto" w:fill="FFFFFF"/>
              </w:rPr>
              <w:t xml:space="preserve"> punkte</w:t>
            </w:r>
            <w:r w:rsidR="004F2AFF">
              <w:rPr>
                <w:color w:val="000000" w:themeColor="text1"/>
                <w:kern w:val="2"/>
                <w:szCs w:val="24"/>
                <w:shd w:val="clear" w:color="auto" w:fill="FFFFFF"/>
              </w:rPr>
              <w:t>.</w:t>
            </w:r>
          </w:p>
          <w:p w14:paraId="126E5535" w14:textId="2385E3DD" w:rsidR="004F2AFF" w:rsidRPr="00C83B57" w:rsidRDefault="001668D9" w:rsidP="002B5DE8">
            <w:pPr>
              <w:rPr>
                <w:color w:val="000000" w:themeColor="text1"/>
                <w:kern w:val="2"/>
                <w:szCs w:val="24"/>
                <w:shd w:val="clear" w:color="auto" w:fill="FFFFFF"/>
              </w:rPr>
            </w:pPr>
            <w:r>
              <w:rPr>
                <w:color w:val="000000" w:themeColor="text1"/>
                <w:kern w:val="2"/>
                <w:szCs w:val="24"/>
                <w:shd w:val="clear" w:color="auto" w:fill="FFFFFF"/>
              </w:rPr>
              <w:t xml:space="preserve">5.5.4. </w:t>
            </w:r>
            <w:r w:rsidR="001166A0">
              <w:rPr>
                <w:color w:val="000000" w:themeColor="text1"/>
                <w:kern w:val="2"/>
                <w:szCs w:val="24"/>
                <w:shd w:val="clear" w:color="auto" w:fill="FFFFFF"/>
              </w:rPr>
              <w:t xml:space="preserve">Tiekėjas </w:t>
            </w:r>
            <w:proofErr w:type="spellStart"/>
            <w:r w:rsidR="001166A0">
              <w:rPr>
                <w:color w:val="000000" w:themeColor="text1"/>
                <w:kern w:val="2"/>
                <w:szCs w:val="24"/>
                <w:shd w:val="clear" w:color="auto" w:fill="FFFFFF"/>
              </w:rPr>
              <w:t>įgija</w:t>
            </w:r>
            <w:proofErr w:type="spellEnd"/>
            <w:r w:rsidR="001166A0">
              <w:rPr>
                <w:color w:val="000000" w:themeColor="text1"/>
                <w:kern w:val="2"/>
                <w:szCs w:val="24"/>
                <w:shd w:val="clear" w:color="auto" w:fill="FFFFFF"/>
              </w:rPr>
              <w:t xml:space="preserve"> teisę į</w:t>
            </w:r>
            <w:r w:rsidR="006D33B9">
              <w:rPr>
                <w:color w:val="000000" w:themeColor="text1"/>
                <w:kern w:val="2"/>
                <w:szCs w:val="24"/>
                <w:shd w:val="clear" w:color="auto" w:fill="FFFFFF"/>
              </w:rPr>
              <w:t xml:space="preserve"> </w:t>
            </w:r>
            <w:r w:rsidR="001166A0">
              <w:rPr>
                <w:color w:val="000000" w:themeColor="text1"/>
                <w:kern w:val="2"/>
                <w:szCs w:val="24"/>
                <w:shd w:val="clear" w:color="auto" w:fill="FFFFFF"/>
              </w:rPr>
              <w:t>apmokėjimą</w:t>
            </w:r>
            <w:r w:rsidR="001166A0" w:rsidRPr="0053356A">
              <w:rPr>
                <w:color w:val="000000" w:themeColor="text1"/>
                <w:kern w:val="2"/>
                <w:szCs w:val="24"/>
                <w:shd w:val="clear" w:color="auto" w:fill="FFFFFF"/>
              </w:rPr>
              <w:t>, lyg</w:t>
            </w:r>
            <w:r w:rsidR="001166A0">
              <w:rPr>
                <w:color w:val="000000" w:themeColor="text1"/>
                <w:kern w:val="2"/>
                <w:szCs w:val="24"/>
                <w:shd w:val="clear" w:color="auto" w:fill="FFFFFF"/>
              </w:rPr>
              <w:t>ų</w:t>
            </w:r>
            <w:r w:rsidR="004F1A4D" w:rsidRPr="0053356A">
              <w:rPr>
                <w:color w:val="000000" w:themeColor="text1"/>
                <w:kern w:val="2"/>
                <w:szCs w:val="24"/>
                <w:shd w:val="clear" w:color="auto" w:fill="FFFFFF"/>
              </w:rPr>
              <w:t xml:space="preserve"> </w:t>
            </w:r>
            <w:r w:rsidR="004F1A4D">
              <w:rPr>
                <w:color w:val="000000" w:themeColor="text1"/>
                <w:kern w:val="2"/>
                <w:szCs w:val="24"/>
                <w:shd w:val="clear" w:color="auto" w:fill="FFFFFF"/>
              </w:rPr>
              <w:t>2</w:t>
            </w:r>
            <w:r w:rsidR="004F1A4D" w:rsidRPr="0053356A">
              <w:rPr>
                <w:color w:val="000000" w:themeColor="text1"/>
                <w:kern w:val="2"/>
                <w:szCs w:val="24"/>
                <w:shd w:val="clear" w:color="auto" w:fill="FFFFFF"/>
              </w:rPr>
              <w:t xml:space="preserve">0 % Sutartyje numatytos </w:t>
            </w:r>
            <w:r w:rsidR="004F1A4D">
              <w:rPr>
                <w:color w:val="000000" w:themeColor="text1"/>
                <w:kern w:val="2"/>
                <w:szCs w:val="24"/>
                <w:shd w:val="clear" w:color="auto" w:fill="FFFFFF"/>
              </w:rPr>
              <w:t>Pradinės sutarties</w:t>
            </w:r>
            <w:r w:rsidR="004F1A4D" w:rsidRPr="0053356A">
              <w:rPr>
                <w:color w:val="000000" w:themeColor="text1"/>
                <w:kern w:val="2"/>
                <w:szCs w:val="24"/>
                <w:shd w:val="clear" w:color="auto" w:fill="FFFFFF"/>
              </w:rPr>
              <w:t xml:space="preserve"> vertės</w:t>
            </w:r>
            <w:r w:rsidR="001166A0">
              <w:rPr>
                <w:color w:val="000000" w:themeColor="text1"/>
                <w:kern w:val="2"/>
                <w:szCs w:val="24"/>
                <w:shd w:val="clear" w:color="auto" w:fill="FFFFFF"/>
              </w:rPr>
              <w:t>,</w:t>
            </w:r>
            <w:r w:rsidR="00A131B3">
              <w:rPr>
                <w:color w:val="000000" w:themeColor="text1"/>
                <w:kern w:val="2"/>
                <w:szCs w:val="24"/>
                <w:shd w:val="clear" w:color="auto" w:fill="FFFFFF"/>
              </w:rPr>
              <w:t xml:space="preserve"> suteikus</w:t>
            </w:r>
            <w:r w:rsidR="00A07EAA">
              <w:rPr>
                <w:color w:val="000000" w:themeColor="text1"/>
                <w:kern w:val="2"/>
                <w:szCs w:val="24"/>
                <w:shd w:val="clear" w:color="auto" w:fill="FFFFFF"/>
              </w:rPr>
              <w:t xml:space="preserve"> </w:t>
            </w:r>
            <w:r w:rsidR="009E458E">
              <w:rPr>
                <w:color w:val="000000" w:themeColor="text1"/>
                <w:kern w:val="2"/>
                <w:szCs w:val="24"/>
                <w:shd w:val="clear" w:color="auto" w:fill="FFFFFF"/>
              </w:rPr>
              <w:t xml:space="preserve">konsultacijas dėl </w:t>
            </w:r>
            <w:r w:rsidR="00D407AF">
              <w:rPr>
                <w:color w:val="000000" w:themeColor="text1"/>
                <w:kern w:val="2"/>
                <w:szCs w:val="24"/>
                <w:shd w:val="clear" w:color="auto" w:fill="FFFFFF"/>
              </w:rPr>
              <w:t>galutinių</w:t>
            </w:r>
            <w:r w:rsidR="00A07EAA" w:rsidRPr="00372D5E">
              <w:rPr>
                <w:color w:val="000000" w:themeColor="text1"/>
                <w:kern w:val="2"/>
                <w:szCs w:val="24"/>
                <w:shd w:val="clear" w:color="auto" w:fill="FFFFFF"/>
              </w:rPr>
              <w:t xml:space="preserve"> Plano, Rekomendacijų ir Dokumentų versij</w:t>
            </w:r>
            <w:r w:rsidR="00D407AF">
              <w:rPr>
                <w:color w:val="000000" w:themeColor="text1"/>
                <w:kern w:val="2"/>
                <w:szCs w:val="24"/>
                <w:shd w:val="clear" w:color="auto" w:fill="FFFFFF"/>
              </w:rPr>
              <w:t xml:space="preserve">ų kaip numatyta Techninės specifikacijos </w:t>
            </w:r>
            <w:r w:rsidR="00D407AF">
              <w:rPr>
                <w:color w:val="000000" w:themeColor="text1"/>
                <w:kern w:val="2"/>
                <w:szCs w:val="24"/>
                <w:shd w:val="clear" w:color="auto" w:fill="FFFFFF"/>
                <w:lang w:val="en-US"/>
              </w:rPr>
              <w:t>5.2.5.</w:t>
            </w:r>
            <w:r w:rsidR="00DC51D8">
              <w:rPr>
                <w:color w:val="000000" w:themeColor="text1"/>
                <w:kern w:val="2"/>
                <w:szCs w:val="24"/>
                <w:shd w:val="clear" w:color="auto" w:fill="FFFFFF"/>
                <w:lang w:val="en-US"/>
              </w:rPr>
              <w:t xml:space="preserve"> </w:t>
            </w:r>
            <w:proofErr w:type="spellStart"/>
            <w:r w:rsidR="00DC51D8">
              <w:rPr>
                <w:color w:val="000000" w:themeColor="text1"/>
                <w:kern w:val="2"/>
                <w:szCs w:val="24"/>
                <w:shd w:val="clear" w:color="auto" w:fill="FFFFFF"/>
                <w:lang w:val="en-US"/>
              </w:rPr>
              <w:t>punkte</w:t>
            </w:r>
            <w:proofErr w:type="spellEnd"/>
            <w:r w:rsidR="00DC51D8">
              <w:rPr>
                <w:color w:val="000000" w:themeColor="text1"/>
                <w:kern w:val="2"/>
                <w:szCs w:val="24"/>
                <w:shd w:val="clear" w:color="auto" w:fill="FFFFFF"/>
                <w:lang w:val="en-US"/>
              </w:rPr>
              <w:t xml:space="preserve">, </w:t>
            </w:r>
            <w:proofErr w:type="spellStart"/>
            <w:r w:rsidR="00DC51D8">
              <w:rPr>
                <w:color w:val="000000" w:themeColor="text1"/>
                <w:kern w:val="2"/>
                <w:szCs w:val="24"/>
                <w:shd w:val="clear" w:color="auto" w:fill="FFFFFF"/>
                <w:lang w:val="en-US"/>
              </w:rPr>
              <w:t>jeigu</w:t>
            </w:r>
            <w:proofErr w:type="spellEnd"/>
            <w:r w:rsidR="00DC51D8">
              <w:rPr>
                <w:color w:val="000000" w:themeColor="text1"/>
                <w:kern w:val="2"/>
                <w:szCs w:val="24"/>
                <w:shd w:val="clear" w:color="auto" w:fill="FFFFFF"/>
                <w:lang w:val="en-US"/>
              </w:rPr>
              <w:t xml:space="preserve"> Pirk</w:t>
            </w:r>
            <w:r w:rsidR="00DC51D8">
              <w:rPr>
                <w:color w:val="000000" w:themeColor="text1"/>
                <w:kern w:val="2"/>
                <w:szCs w:val="24"/>
                <w:shd w:val="clear" w:color="auto" w:fill="FFFFFF"/>
              </w:rPr>
              <w:t xml:space="preserve">ėjas turės poreikį tokioms konsultacijoms. </w:t>
            </w:r>
            <w:r w:rsidR="00B23D05">
              <w:rPr>
                <w:color w:val="000000" w:themeColor="text1"/>
                <w:kern w:val="2"/>
                <w:szCs w:val="24"/>
                <w:shd w:val="clear" w:color="auto" w:fill="FFFFFF"/>
              </w:rPr>
              <w:t xml:space="preserve">Tiekėjas </w:t>
            </w:r>
            <w:r w:rsidR="00B23D05" w:rsidRPr="00D53206">
              <w:rPr>
                <w:color w:val="000000" w:themeColor="text1"/>
                <w:kern w:val="2"/>
                <w:szCs w:val="24"/>
              </w:rPr>
              <w:t>Paslaugų perdavimo-priėmimo akt</w:t>
            </w:r>
            <w:r w:rsidR="00C83B57">
              <w:rPr>
                <w:color w:val="000000" w:themeColor="text1"/>
                <w:kern w:val="2"/>
                <w:szCs w:val="24"/>
              </w:rPr>
              <w:t xml:space="preserve">ą dėl šio paslaugų suteikimo pateikia likus ne mažiau nei </w:t>
            </w:r>
            <w:r w:rsidR="00C83B57">
              <w:rPr>
                <w:color w:val="000000" w:themeColor="text1"/>
                <w:kern w:val="2"/>
                <w:szCs w:val="24"/>
                <w:lang w:val="en-US"/>
              </w:rPr>
              <w:t>35 (</w:t>
            </w:r>
            <w:proofErr w:type="spellStart"/>
            <w:r w:rsidR="00C83B57">
              <w:rPr>
                <w:color w:val="000000" w:themeColor="text1"/>
                <w:kern w:val="2"/>
                <w:szCs w:val="24"/>
                <w:lang w:val="en-US"/>
              </w:rPr>
              <w:t>trisde</w:t>
            </w:r>
            <w:r w:rsidR="00C83B57">
              <w:rPr>
                <w:color w:val="000000" w:themeColor="text1"/>
                <w:kern w:val="2"/>
                <w:szCs w:val="24"/>
              </w:rPr>
              <w:t>šimt</w:t>
            </w:r>
            <w:proofErr w:type="spellEnd"/>
            <w:r w:rsidR="00C83B57">
              <w:rPr>
                <w:color w:val="000000" w:themeColor="text1"/>
                <w:kern w:val="2"/>
                <w:szCs w:val="24"/>
              </w:rPr>
              <w:t xml:space="preserve"> penkioms</w:t>
            </w:r>
            <w:r w:rsidR="003F6B7C">
              <w:rPr>
                <w:color w:val="000000" w:themeColor="text1"/>
                <w:kern w:val="2"/>
                <w:szCs w:val="24"/>
              </w:rPr>
              <w:t>)</w:t>
            </w:r>
            <w:r w:rsidR="00C83B57">
              <w:rPr>
                <w:color w:val="000000" w:themeColor="text1"/>
                <w:kern w:val="2"/>
                <w:szCs w:val="24"/>
              </w:rPr>
              <w:t xml:space="preserve"> dienoms</w:t>
            </w:r>
            <w:r w:rsidR="003F6B7C">
              <w:rPr>
                <w:color w:val="000000" w:themeColor="text1"/>
                <w:kern w:val="2"/>
                <w:szCs w:val="24"/>
              </w:rPr>
              <w:t xml:space="preserve"> iki Sutarties galiojimo pabaigos. </w:t>
            </w:r>
          </w:p>
          <w:p w14:paraId="34369BB4" w14:textId="43AC0616" w:rsidR="006D33B9" w:rsidRPr="00DC51D8" w:rsidRDefault="006D33B9" w:rsidP="002B5DE8">
            <w:pPr>
              <w:rPr>
                <w:color w:val="000000" w:themeColor="text1"/>
                <w:kern w:val="2"/>
                <w:szCs w:val="24"/>
                <w:shd w:val="clear" w:color="auto" w:fill="FFFFFF"/>
              </w:rPr>
            </w:pPr>
          </w:p>
        </w:tc>
      </w:tr>
      <w:tr w:rsidR="00397627" w14:paraId="2E089616" w14:textId="77777777" w:rsidTr="00A012E2">
        <w:trPr>
          <w:trHeight w:val="300"/>
        </w:trPr>
        <w:tc>
          <w:tcPr>
            <w:tcW w:w="3094" w:type="dxa"/>
            <w:gridSpan w:val="2"/>
          </w:tcPr>
          <w:p w14:paraId="5650818D" w14:textId="77777777" w:rsidR="00397627" w:rsidRDefault="00397627" w:rsidP="00A012E2">
            <w:pPr>
              <w:rPr>
                <w:b/>
                <w:kern w:val="2"/>
                <w:szCs w:val="24"/>
              </w:rPr>
            </w:pPr>
            <w:r>
              <w:rPr>
                <w:b/>
                <w:kern w:val="2"/>
                <w:szCs w:val="24"/>
              </w:rPr>
              <w:t>5.6. Avansas</w:t>
            </w:r>
          </w:p>
        </w:tc>
        <w:tc>
          <w:tcPr>
            <w:tcW w:w="6441" w:type="dxa"/>
            <w:gridSpan w:val="2"/>
          </w:tcPr>
          <w:p w14:paraId="574931CE" w14:textId="2D02A9DC" w:rsidR="00397627" w:rsidRPr="00022A38" w:rsidRDefault="00397627" w:rsidP="00022A38">
            <w:pPr>
              <w:rPr>
                <w:kern w:val="2"/>
                <w:szCs w:val="24"/>
              </w:rPr>
            </w:pPr>
            <w:r>
              <w:rPr>
                <w:kern w:val="2"/>
                <w:szCs w:val="24"/>
              </w:rPr>
              <w:t>Netaikoma</w:t>
            </w:r>
          </w:p>
        </w:tc>
      </w:tr>
      <w:tr w:rsidR="00397627" w14:paraId="75085219" w14:textId="77777777" w:rsidTr="00A012E2">
        <w:trPr>
          <w:trHeight w:val="300"/>
        </w:trPr>
        <w:tc>
          <w:tcPr>
            <w:tcW w:w="3094" w:type="dxa"/>
            <w:gridSpan w:val="2"/>
          </w:tcPr>
          <w:p w14:paraId="1A729333" w14:textId="77777777" w:rsidR="00397627" w:rsidRDefault="00397627" w:rsidP="00A012E2">
            <w:pPr>
              <w:rPr>
                <w:b/>
                <w:kern w:val="2"/>
                <w:szCs w:val="24"/>
              </w:rPr>
            </w:pPr>
            <w:r>
              <w:rPr>
                <w:b/>
                <w:kern w:val="2"/>
                <w:szCs w:val="24"/>
              </w:rPr>
              <w:t>5.7. Avanso užtikrinimas</w:t>
            </w:r>
          </w:p>
        </w:tc>
        <w:tc>
          <w:tcPr>
            <w:tcW w:w="6441" w:type="dxa"/>
            <w:gridSpan w:val="2"/>
          </w:tcPr>
          <w:p w14:paraId="0585B1F2" w14:textId="03189626" w:rsidR="00397627" w:rsidRDefault="00397627" w:rsidP="00A012E2">
            <w:pPr>
              <w:rPr>
                <w:kern w:val="2"/>
                <w:szCs w:val="24"/>
              </w:rPr>
            </w:pPr>
            <w:r>
              <w:rPr>
                <w:kern w:val="2"/>
                <w:szCs w:val="24"/>
              </w:rPr>
              <w:t>Netaikoma</w:t>
            </w:r>
            <w:r>
              <w:rPr>
                <w:color w:val="000000"/>
                <w:kern w:val="2"/>
                <w:szCs w:val="24"/>
                <w:shd w:val="clear" w:color="auto" w:fill="FFFFFF"/>
              </w:rPr>
              <w:t xml:space="preserve"> </w:t>
            </w:r>
          </w:p>
        </w:tc>
      </w:tr>
      <w:tr w:rsidR="00397627" w14:paraId="22C1C575" w14:textId="77777777" w:rsidTr="00A012E2">
        <w:trPr>
          <w:trHeight w:val="300"/>
        </w:trPr>
        <w:tc>
          <w:tcPr>
            <w:tcW w:w="9535" w:type="dxa"/>
            <w:gridSpan w:val="4"/>
          </w:tcPr>
          <w:p w14:paraId="5B428A55" w14:textId="77777777" w:rsidR="00397627" w:rsidRDefault="00397627" w:rsidP="00A012E2">
            <w:pPr>
              <w:jc w:val="center"/>
              <w:rPr>
                <w:b/>
                <w:kern w:val="2"/>
                <w:szCs w:val="24"/>
              </w:rPr>
            </w:pPr>
            <w:r>
              <w:rPr>
                <w:b/>
                <w:kern w:val="2"/>
                <w:szCs w:val="24"/>
              </w:rPr>
              <w:t>6. PASLAUGŲ KOKYBĖ IR GARANTINIAI ĮSIPAREIGOJIMAI</w:t>
            </w:r>
          </w:p>
        </w:tc>
      </w:tr>
      <w:tr w:rsidR="00397627" w14:paraId="443D9423" w14:textId="77777777" w:rsidTr="00A012E2">
        <w:trPr>
          <w:trHeight w:val="300"/>
        </w:trPr>
        <w:tc>
          <w:tcPr>
            <w:tcW w:w="3094" w:type="dxa"/>
            <w:gridSpan w:val="2"/>
          </w:tcPr>
          <w:p w14:paraId="7EC0E687" w14:textId="77777777" w:rsidR="00397627" w:rsidRDefault="00397627" w:rsidP="00A012E2">
            <w:pPr>
              <w:rPr>
                <w:b/>
                <w:kern w:val="2"/>
                <w:szCs w:val="24"/>
              </w:rPr>
            </w:pPr>
            <w:r>
              <w:rPr>
                <w:b/>
                <w:kern w:val="2"/>
                <w:szCs w:val="24"/>
              </w:rPr>
              <w:t>6.1. Garantinis terminas</w:t>
            </w:r>
          </w:p>
        </w:tc>
        <w:tc>
          <w:tcPr>
            <w:tcW w:w="6441" w:type="dxa"/>
            <w:gridSpan w:val="2"/>
          </w:tcPr>
          <w:p w14:paraId="19A40417" w14:textId="5D9D0D07" w:rsidR="00397627" w:rsidRPr="00927395" w:rsidRDefault="0042183E" w:rsidP="00A012E2">
            <w:pPr>
              <w:rPr>
                <w:szCs w:val="24"/>
              </w:rPr>
            </w:pPr>
            <w:r>
              <w:rPr>
                <w:szCs w:val="24"/>
              </w:rPr>
              <w:t>Netaikoma.</w:t>
            </w:r>
          </w:p>
        </w:tc>
      </w:tr>
      <w:tr w:rsidR="00397627" w14:paraId="12F2AC67" w14:textId="77777777" w:rsidTr="00A012E2">
        <w:trPr>
          <w:trHeight w:val="300"/>
        </w:trPr>
        <w:tc>
          <w:tcPr>
            <w:tcW w:w="3094" w:type="dxa"/>
            <w:gridSpan w:val="2"/>
          </w:tcPr>
          <w:p w14:paraId="0968DBE2" w14:textId="77777777" w:rsidR="00397627" w:rsidRDefault="00397627" w:rsidP="00A012E2">
            <w:pPr>
              <w:rPr>
                <w:b/>
                <w:kern w:val="2"/>
                <w:szCs w:val="24"/>
              </w:rPr>
            </w:pPr>
            <w:r>
              <w:rPr>
                <w:b/>
                <w:szCs w:val="24"/>
              </w:rPr>
              <w:t>6.2. Terminas Paslaugų trūkumams pašalinti</w:t>
            </w:r>
          </w:p>
        </w:tc>
        <w:tc>
          <w:tcPr>
            <w:tcW w:w="6441" w:type="dxa"/>
            <w:gridSpan w:val="2"/>
          </w:tcPr>
          <w:p w14:paraId="16C8266D" w14:textId="77777777" w:rsidR="00397627" w:rsidRDefault="00397627" w:rsidP="00A012E2">
            <w:pPr>
              <w:rPr>
                <w:kern w:val="2"/>
                <w:szCs w:val="24"/>
              </w:rPr>
            </w:pPr>
            <w:r>
              <w:rPr>
                <w:kern w:val="2"/>
                <w:szCs w:val="24"/>
              </w:rPr>
              <w:t>Netaikoma</w:t>
            </w:r>
          </w:p>
          <w:p w14:paraId="4E9A5D1B" w14:textId="4A1F429D" w:rsidR="00397627" w:rsidRDefault="00397627" w:rsidP="00A012E2">
            <w:pPr>
              <w:rPr>
                <w:kern w:val="2"/>
                <w:szCs w:val="24"/>
              </w:rPr>
            </w:pPr>
          </w:p>
        </w:tc>
      </w:tr>
      <w:tr w:rsidR="00397627" w14:paraId="41512E7F" w14:textId="77777777" w:rsidTr="00A012E2">
        <w:trPr>
          <w:trHeight w:val="300"/>
        </w:trPr>
        <w:tc>
          <w:tcPr>
            <w:tcW w:w="3094" w:type="dxa"/>
            <w:gridSpan w:val="2"/>
          </w:tcPr>
          <w:p w14:paraId="02CCABDC" w14:textId="77777777" w:rsidR="00397627" w:rsidRDefault="00397627" w:rsidP="00A012E2">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2"/>
          </w:tcPr>
          <w:p w14:paraId="010F4185" w14:textId="45493D44" w:rsidR="00397627" w:rsidRDefault="00FC2536" w:rsidP="00A012E2">
            <w:pPr>
              <w:rPr>
                <w:kern w:val="2"/>
                <w:szCs w:val="24"/>
              </w:rPr>
            </w:pPr>
            <w:r w:rsidRPr="00EF26CA">
              <w:rPr>
                <w:kern w:val="2"/>
              </w:rPr>
              <w:t>Pirkėjui pareikalavus, ne vėliau kaip per 5 (penkias) darbo dienas Tiekėjas turės pateikti Pirkėjui dokumentus, pagrindžiančius kokybinių kriterijų įgyvendinimo užtikrinimą</w:t>
            </w:r>
            <w:r w:rsidRPr="00EF26CA">
              <w:rPr>
                <w:kern w:val="2"/>
                <w:szCs w:val="24"/>
              </w:rPr>
              <w:t xml:space="preserve">. </w:t>
            </w:r>
          </w:p>
        </w:tc>
      </w:tr>
      <w:tr w:rsidR="00397627" w14:paraId="3D0F00D5" w14:textId="77777777" w:rsidTr="00A012E2">
        <w:trPr>
          <w:trHeight w:val="300"/>
        </w:trPr>
        <w:tc>
          <w:tcPr>
            <w:tcW w:w="9535" w:type="dxa"/>
            <w:gridSpan w:val="4"/>
          </w:tcPr>
          <w:p w14:paraId="6271A68B" w14:textId="77777777" w:rsidR="00397627" w:rsidRDefault="00397627" w:rsidP="00A012E2">
            <w:pPr>
              <w:jc w:val="center"/>
              <w:rPr>
                <w:b/>
                <w:kern w:val="2"/>
                <w:szCs w:val="24"/>
              </w:rPr>
            </w:pPr>
            <w:r>
              <w:rPr>
                <w:b/>
                <w:kern w:val="2"/>
                <w:szCs w:val="24"/>
              </w:rPr>
              <w:t>7. SUTARTIES VYKDYMUI PASITELKIAMI SUBTIEKĖJAI IR (AR) SPECIALISTAI</w:t>
            </w:r>
          </w:p>
        </w:tc>
      </w:tr>
      <w:tr w:rsidR="00397627" w14:paraId="04B5F1DA" w14:textId="77777777" w:rsidTr="00A012E2">
        <w:trPr>
          <w:trHeight w:val="300"/>
        </w:trPr>
        <w:tc>
          <w:tcPr>
            <w:tcW w:w="3094" w:type="dxa"/>
            <w:gridSpan w:val="2"/>
          </w:tcPr>
          <w:p w14:paraId="039FB929" w14:textId="77777777" w:rsidR="00397627" w:rsidRDefault="00397627" w:rsidP="00A012E2">
            <w:pPr>
              <w:rPr>
                <w:b/>
                <w:bCs/>
                <w:kern w:val="2"/>
                <w:szCs w:val="24"/>
              </w:rPr>
            </w:pPr>
            <w:r>
              <w:rPr>
                <w:b/>
                <w:bCs/>
                <w:kern w:val="2"/>
                <w:szCs w:val="24"/>
              </w:rPr>
              <w:t>7.1. Sutarties vykdymui pasitelkiami subtiekėjai ir (ar) specialistai</w:t>
            </w:r>
          </w:p>
        </w:tc>
        <w:tc>
          <w:tcPr>
            <w:tcW w:w="6441" w:type="dxa"/>
            <w:gridSpan w:val="2"/>
          </w:tcPr>
          <w:p w14:paraId="48DA95E9" w14:textId="77777777" w:rsidR="00397627" w:rsidRDefault="00397627" w:rsidP="00A012E2">
            <w:pPr>
              <w:rPr>
                <w:b/>
                <w:kern w:val="2"/>
                <w:szCs w:val="24"/>
              </w:rPr>
            </w:pPr>
            <w:r w:rsidRPr="00BA6096">
              <w:rPr>
                <w:kern w:val="2"/>
                <w:szCs w:val="24"/>
              </w:rPr>
              <w:t>Sutarties vykdymui pasitelkiami subtiekėjai ir (ar) specialistai yra nurodyti Sutarties priede Nr. [...] „Sutarties vykdymui pasitelkiami subtiekėjai ir (ar) specialistai“</w:t>
            </w:r>
          </w:p>
        </w:tc>
      </w:tr>
      <w:tr w:rsidR="00397627" w14:paraId="09F88732" w14:textId="77777777" w:rsidTr="00A012E2">
        <w:trPr>
          <w:trHeight w:val="300"/>
        </w:trPr>
        <w:tc>
          <w:tcPr>
            <w:tcW w:w="9535" w:type="dxa"/>
            <w:gridSpan w:val="4"/>
          </w:tcPr>
          <w:p w14:paraId="530BE261" w14:textId="77777777" w:rsidR="00397627" w:rsidRDefault="00397627" w:rsidP="00A012E2">
            <w:pPr>
              <w:jc w:val="center"/>
              <w:rPr>
                <w:b/>
                <w:kern w:val="2"/>
                <w:szCs w:val="24"/>
              </w:rPr>
            </w:pPr>
            <w:r>
              <w:rPr>
                <w:b/>
                <w:kern w:val="2"/>
                <w:szCs w:val="24"/>
              </w:rPr>
              <w:t>8. PRIEVOLIŲ PAGAL SUTARTĮ ĮVYKDYMO UŽTIKRINIMAS</w:t>
            </w:r>
          </w:p>
        </w:tc>
      </w:tr>
      <w:tr w:rsidR="00397627" w14:paraId="1EC286C3" w14:textId="77777777" w:rsidTr="00A012E2">
        <w:trPr>
          <w:trHeight w:val="300"/>
        </w:trPr>
        <w:tc>
          <w:tcPr>
            <w:tcW w:w="3094" w:type="dxa"/>
            <w:gridSpan w:val="2"/>
          </w:tcPr>
          <w:p w14:paraId="1E67487B" w14:textId="77777777" w:rsidR="00397627" w:rsidRDefault="00397627" w:rsidP="00A012E2">
            <w:pPr>
              <w:rPr>
                <w:b/>
                <w:kern w:val="2"/>
                <w:szCs w:val="24"/>
              </w:rPr>
            </w:pPr>
            <w:r>
              <w:rPr>
                <w:b/>
                <w:kern w:val="2"/>
                <w:szCs w:val="24"/>
              </w:rPr>
              <w:t>8.1. Prievolių pagal Sutartį įvykdymo užtikrinimas</w:t>
            </w:r>
          </w:p>
        </w:tc>
        <w:tc>
          <w:tcPr>
            <w:tcW w:w="6441" w:type="dxa"/>
            <w:gridSpan w:val="2"/>
          </w:tcPr>
          <w:p w14:paraId="7B545CD0" w14:textId="2FF41F59" w:rsidR="00397627" w:rsidRPr="00BA6096" w:rsidRDefault="00397627" w:rsidP="00A012E2">
            <w:pPr>
              <w:rPr>
                <w:color w:val="000000" w:themeColor="text1"/>
                <w:kern w:val="2"/>
                <w:szCs w:val="24"/>
              </w:rPr>
            </w:pPr>
            <w:r w:rsidRPr="00BA6096">
              <w:rPr>
                <w:color w:val="000000" w:themeColor="text1"/>
                <w:kern w:val="2"/>
                <w:szCs w:val="24"/>
              </w:rPr>
              <w:t>Prievolių pagal Sutartį įvykdymas užtikrinamas:</w:t>
            </w:r>
          </w:p>
          <w:p w14:paraId="6E79985D" w14:textId="217F9B26" w:rsidR="00397627" w:rsidRPr="005E4D3D" w:rsidRDefault="00397627" w:rsidP="00A012E2">
            <w:pPr>
              <w:rPr>
                <w:color w:val="000000" w:themeColor="text1"/>
                <w:kern w:val="2"/>
                <w:szCs w:val="24"/>
              </w:rPr>
            </w:pPr>
            <w:r w:rsidRPr="00BA6096">
              <w:rPr>
                <w:color w:val="000000" w:themeColor="text1"/>
                <w:kern w:val="2"/>
                <w:szCs w:val="24"/>
              </w:rPr>
              <w:t>Netesybomis (delspinigiais, bauda)</w:t>
            </w:r>
            <w:r w:rsidR="00BA6096">
              <w:rPr>
                <w:color w:val="000000" w:themeColor="text1"/>
                <w:kern w:val="2"/>
                <w:szCs w:val="24"/>
              </w:rPr>
              <w:t>.</w:t>
            </w:r>
          </w:p>
          <w:p w14:paraId="4C561DD0" w14:textId="00CD08D1" w:rsidR="00397627" w:rsidRDefault="00397627" w:rsidP="00A012E2">
            <w:pPr>
              <w:rPr>
                <w:kern w:val="2"/>
                <w:szCs w:val="24"/>
              </w:rPr>
            </w:pPr>
          </w:p>
        </w:tc>
      </w:tr>
      <w:tr w:rsidR="00397627" w14:paraId="5CBA10B9" w14:textId="77777777" w:rsidTr="00A012E2">
        <w:trPr>
          <w:trHeight w:val="300"/>
        </w:trPr>
        <w:tc>
          <w:tcPr>
            <w:tcW w:w="3094" w:type="dxa"/>
            <w:gridSpan w:val="2"/>
          </w:tcPr>
          <w:p w14:paraId="27B8A448" w14:textId="77777777" w:rsidR="00397627" w:rsidRDefault="00397627" w:rsidP="00A012E2">
            <w:pPr>
              <w:rPr>
                <w:b/>
                <w:kern w:val="2"/>
                <w:szCs w:val="24"/>
              </w:rPr>
            </w:pPr>
            <w:r>
              <w:rPr>
                <w:b/>
                <w:kern w:val="2"/>
                <w:szCs w:val="24"/>
              </w:rPr>
              <w:t>8.2 Sutarties įvykdymo užtikrinimo galiojimo terminas</w:t>
            </w:r>
          </w:p>
        </w:tc>
        <w:tc>
          <w:tcPr>
            <w:tcW w:w="6441" w:type="dxa"/>
            <w:gridSpan w:val="2"/>
          </w:tcPr>
          <w:p w14:paraId="718335E5" w14:textId="77777777" w:rsidR="00397627" w:rsidRPr="00181739" w:rsidRDefault="00397627" w:rsidP="00A012E2">
            <w:pPr>
              <w:rPr>
                <w:kern w:val="2"/>
                <w:szCs w:val="24"/>
              </w:rPr>
            </w:pPr>
            <w:r w:rsidRPr="00181739">
              <w:rPr>
                <w:kern w:val="2"/>
                <w:szCs w:val="24"/>
              </w:rPr>
              <w:t>Netaikoma</w:t>
            </w:r>
          </w:p>
          <w:p w14:paraId="2D7781C4" w14:textId="35771240" w:rsidR="00397627" w:rsidRPr="00181739" w:rsidRDefault="00397627" w:rsidP="00A012E2">
            <w:pPr>
              <w:rPr>
                <w:kern w:val="2"/>
                <w:szCs w:val="24"/>
              </w:rPr>
            </w:pPr>
          </w:p>
        </w:tc>
      </w:tr>
      <w:tr w:rsidR="00397627" w14:paraId="59286BC4" w14:textId="77777777" w:rsidTr="00A012E2">
        <w:trPr>
          <w:trHeight w:val="300"/>
        </w:trPr>
        <w:tc>
          <w:tcPr>
            <w:tcW w:w="3094" w:type="dxa"/>
            <w:gridSpan w:val="2"/>
          </w:tcPr>
          <w:p w14:paraId="69205ED9" w14:textId="77777777" w:rsidR="00397627" w:rsidRDefault="00397627" w:rsidP="00A012E2">
            <w:pPr>
              <w:rPr>
                <w:b/>
                <w:kern w:val="2"/>
                <w:szCs w:val="24"/>
              </w:rPr>
            </w:pPr>
            <w:r>
              <w:rPr>
                <w:b/>
                <w:kern w:val="2"/>
                <w:szCs w:val="24"/>
              </w:rPr>
              <w:t>8.3. Sutarties įvykdymo užtikrinimo pateikimas</w:t>
            </w:r>
          </w:p>
        </w:tc>
        <w:tc>
          <w:tcPr>
            <w:tcW w:w="6441" w:type="dxa"/>
            <w:gridSpan w:val="2"/>
          </w:tcPr>
          <w:p w14:paraId="19E39C47" w14:textId="77777777" w:rsidR="00397627" w:rsidRPr="00181739" w:rsidRDefault="00397627" w:rsidP="00A012E2">
            <w:pPr>
              <w:rPr>
                <w:kern w:val="2"/>
                <w:szCs w:val="24"/>
              </w:rPr>
            </w:pPr>
            <w:r w:rsidRPr="00181739">
              <w:rPr>
                <w:kern w:val="2"/>
                <w:szCs w:val="24"/>
              </w:rPr>
              <w:t>Netaikoma</w:t>
            </w:r>
          </w:p>
          <w:p w14:paraId="00DDD45C" w14:textId="6FDF8C2A" w:rsidR="00397627" w:rsidRPr="00181739" w:rsidRDefault="00397627" w:rsidP="00A012E2">
            <w:pPr>
              <w:rPr>
                <w:szCs w:val="24"/>
              </w:rPr>
            </w:pPr>
          </w:p>
        </w:tc>
      </w:tr>
      <w:tr w:rsidR="00397627" w14:paraId="6DD4F5C1" w14:textId="77777777" w:rsidTr="00A012E2">
        <w:trPr>
          <w:trHeight w:val="300"/>
        </w:trPr>
        <w:tc>
          <w:tcPr>
            <w:tcW w:w="9535" w:type="dxa"/>
            <w:gridSpan w:val="4"/>
          </w:tcPr>
          <w:p w14:paraId="7EBB2DB2" w14:textId="77777777" w:rsidR="00397627" w:rsidRDefault="00397627" w:rsidP="00A012E2">
            <w:pPr>
              <w:jc w:val="center"/>
              <w:rPr>
                <w:b/>
                <w:kern w:val="2"/>
                <w:szCs w:val="24"/>
              </w:rPr>
            </w:pPr>
            <w:r>
              <w:rPr>
                <w:b/>
                <w:kern w:val="2"/>
                <w:szCs w:val="24"/>
              </w:rPr>
              <w:t>9. ŠALIŲ ATSAKOMYBĖ</w:t>
            </w:r>
          </w:p>
        </w:tc>
      </w:tr>
      <w:tr w:rsidR="00397627" w14:paraId="5B0DD376" w14:textId="77777777" w:rsidTr="00A012E2">
        <w:trPr>
          <w:trHeight w:val="300"/>
        </w:trPr>
        <w:tc>
          <w:tcPr>
            <w:tcW w:w="3094" w:type="dxa"/>
            <w:gridSpan w:val="2"/>
          </w:tcPr>
          <w:p w14:paraId="1DE4E321" w14:textId="7B3B9338" w:rsidR="00397627" w:rsidRDefault="00397627" w:rsidP="00A012E2">
            <w:pPr>
              <w:rPr>
                <w:b/>
                <w:kern w:val="2"/>
                <w:szCs w:val="24"/>
              </w:rPr>
            </w:pPr>
            <w:r>
              <w:rPr>
                <w:b/>
                <w:kern w:val="2"/>
                <w:szCs w:val="24"/>
              </w:rPr>
              <w:t xml:space="preserve">9.1. </w:t>
            </w:r>
            <w:r w:rsidR="003A4DF7">
              <w:rPr>
                <w:b/>
                <w:kern w:val="2"/>
                <w:szCs w:val="24"/>
              </w:rPr>
              <w:t>Pirkėjui</w:t>
            </w:r>
            <w:r w:rsidR="00DC0856">
              <w:rPr>
                <w:b/>
                <w:kern w:val="2"/>
                <w:szCs w:val="24"/>
              </w:rPr>
              <w:t xml:space="preserve"> </w:t>
            </w:r>
            <w:r>
              <w:rPr>
                <w:b/>
                <w:kern w:val="2"/>
                <w:szCs w:val="24"/>
              </w:rPr>
              <w:t>taikomos netesybos už mokėjimų pagal Sutartį vėlavimą</w:t>
            </w:r>
          </w:p>
        </w:tc>
        <w:tc>
          <w:tcPr>
            <w:tcW w:w="6441" w:type="dxa"/>
            <w:gridSpan w:val="2"/>
          </w:tcPr>
          <w:p w14:paraId="737B44DD" w14:textId="04F92045" w:rsidR="00397627" w:rsidRPr="000E3679" w:rsidRDefault="003C748C" w:rsidP="000E3679">
            <w:pPr>
              <w:rPr>
                <w:color w:val="000000" w:themeColor="text1"/>
                <w:kern w:val="2"/>
                <w:szCs w:val="24"/>
              </w:rPr>
            </w:pPr>
            <w:r w:rsidRPr="00AB4566">
              <w:rPr>
                <w:color w:val="000000" w:themeColor="text1"/>
                <w:kern w:val="2"/>
                <w:szCs w:val="24"/>
              </w:rPr>
              <w:t>Jei</w:t>
            </w:r>
            <w:r w:rsidR="00E35672">
              <w:rPr>
                <w:color w:val="000000" w:themeColor="text1"/>
                <w:kern w:val="2"/>
                <w:szCs w:val="24"/>
              </w:rPr>
              <w:t xml:space="preserve"> </w:t>
            </w:r>
            <w:r w:rsidR="003A4DF7">
              <w:rPr>
                <w:color w:val="000000" w:themeColor="text1"/>
                <w:kern w:val="2"/>
                <w:szCs w:val="24"/>
              </w:rPr>
              <w:t>Pirkėjas</w:t>
            </w:r>
            <w:r w:rsidRPr="00AB4566">
              <w:rPr>
                <w:color w:val="000000" w:themeColor="text1"/>
                <w:kern w:val="2"/>
                <w:szCs w:val="24"/>
              </w:rPr>
              <w:t xml:space="preserve">, gavęs tinkamai pateiktą ir užpildytą Sąskaitą, uždelsia atsiskaityti už tinkamai Tiekėjo suteiktas kokybiškas Paslaugas per Sutartyje nurodytą terminą, Tiekėjas nuo kitos nei nustatytas terminas dienos </w:t>
            </w:r>
            <w:proofErr w:type="spellStart"/>
            <w:r w:rsidRPr="00AB4566">
              <w:rPr>
                <w:color w:val="000000" w:themeColor="text1"/>
                <w:kern w:val="2"/>
                <w:szCs w:val="24"/>
              </w:rPr>
              <w:t>skaičiuoja</w:t>
            </w:r>
            <w:r w:rsidR="003A4DF7">
              <w:rPr>
                <w:color w:val="000000" w:themeColor="text1"/>
                <w:kern w:val="2"/>
                <w:szCs w:val="24"/>
              </w:rPr>
              <w:t>Pirkėjui</w:t>
            </w:r>
            <w:proofErr w:type="spellEnd"/>
            <w:r w:rsidRPr="00AB4566">
              <w:rPr>
                <w:color w:val="000000" w:themeColor="text1"/>
                <w:kern w:val="2"/>
                <w:szCs w:val="24"/>
              </w:rPr>
              <w:t> </w:t>
            </w:r>
            <w:r w:rsidRPr="00181739">
              <w:rPr>
                <w:color w:val="000000" w:themeColor="text1"/>
                <w:kern w:val="2"/>
                <w:szCs w:val="24"/>
              </w:rPr>
              <w:t>0,0</w:t>
            </w:r>
            <w:r w:rsidR="00FD6299">
              <w:rPr>
                <w:color w:val="000000" w:themeColor="text1"/>
                <w:kern w:val="2"/>
                <w:szCs w:val="24"/>
              </w:rPr>
              <w:t>5</w:t>
            </w:r>
            <w:r w:rsidRPr="00AB4566">
              <w:rPr>
                <w:color w:val="000000" w:themeColor="text1"/>
                <w:kern w:val="2"/>
                <w:szCs w:val="24"/>
              </w:rPr>
              <w:t xml:space="preserve"> (</w:t>
            </w:r>
            <w:r w:rsidR="00FD6299">
              <w:rPr>
                <w:color w:val="000000" w:themeColor="text1"/>
                <w:kern w:val="2"/>
                <w:szCs w:val="24"/>
              </w:rPr>
              <w:t>penkios</w:t>
            </w:r>
            <w:r w:rsidR="00FD6299" w:rsidRPr="00AB4566">
              <w:rPr>
                <w:color w:val="000000" w:themeColor="text1"/>
                <w:kern w:val="2"/>
                <w:szCs w:val="24"/>
              </w:rPr>
              <w:t xml:space="preserve"> </w:t>
            </w:r>
            <w:r w:rsidRPr="00AB4566">
              <w:rPr>
                <w:color w:val="000000" w:themeColor="text1"/>
                <w:kern w:val="2"/>
                <w:szCs w:val="24"/>
              </w:rPr>
              <w:t>šimtosios) procento dydžio delspinigius nuo neapmokėtos sumos be PVM už kiekvieną vėlavimo dieną</w:t>
            </w:r>
            <w:r w:rsidR="00397627" w:rsidRPr="00AB4566">
              <w:rPr>
                <w:color w:val="000000" w:themeColor="text1"/>
                <w:kern w:val="2"/>
                <w:szCs w:val="24"/>
              </w:rPr>
              <w:t>.</w:t>
            </w:r>
          </w:p>
        </w:tc>
      </w:tr>
      <w:tr w:rsidR="00397627" w14:paraId="4AE30483" w14:textId="77777777" w:rsidTr="00A012E2">
        <w:trPr>
          <w:trHeight w:val="300"/>
        </w:trPr>
        <w:tc>
          <w:tcPr>
            <w:tcW w:w="3094" w:type="dxa"/>
            <w:gridSpan w:val="2"/>
          </w:tcPr>
          <w:p w14:paraId="3C763567" w14:textId="77777777" w:rsidR="00397627" w:rsidRDefault="00397627" w:rsidP="00A012E2">
            <w:pPr>
              <w:rPr>
                <w:b/>
                <w:kern w:val="2"/>
                <w:szCs w:val="24"/>
              </w:rPr>
            </w:pPr>
            <w:r>
              <w:rPr>
                <w:b/>
                <w:szCs w:val="24"/>
              </w:rPr>
              <w:t>9.2. Tiekėjui taikomos netesybos</w:t>
            </w:r>
          </w:p>
        </w:tc>
        <w:tc>
          <w:tcPr>
            <w:tcW w:w="6441" w:type="dxa"/>
            <w:gridSpan w:val="2"/>
          </w:tcPr>
          <w:p w14:paraId="530C7345" w14:textId="6EE8047A" w:rsidR="00FD17C0" w:rsidRPr="00C528C5" w:rsidRDefault="00FD17C0" w:rsidP="00FD17C0">
            <w:pPr>
              <w:rPr>
                <w:color w:val="000000" w:themeColor="text1"/>
                <w:kern w:val="2"/>
                <w:szCs w:val="24"/>
              </w:rPr>
            </w:pPr>
            <w:r w:rsidRPr="00C528C5">
              <w:rPr>
                <w:color w:val="000000" w:themeColor="text1"/>
                <w:kern w:val="2"/>
                <w:szCs w:val="24"/>
              </w:rPr>
              <w:t xml:space="preserve">9.2.1. Jeigu Tiekėjas vėluoja suteikti Paslaugas arba nevykdo kitų sutartinių įsipareigojimų, </w:t>
            </w:r>
            <w:r w:rsidR="003A4DF7">
              <w:rPr>
                <w:color w:val="000000" w:themeColor="text1"/>
                <w:kern w:val="2"/>
                <w:szCs w:val="24"/>
              </w:rPr>
              <w:t>Pirkėjas</w:t>
            </w:r>
            <w:r w:rsidR="00DC0856">
              <w:rPr>
                <w:color w:val="000000" w:themeColor="text1"/>
                <w:kern w:val="2"/>
                <w:szCs w:val="24"/>
              </w:rPr>
              <w:t xml:space="preserve"> </w:t>
            </w:r>
            <w:r w:rsidRPr="00C528C5">
              <w:rPr>
                <w:color w:val="000000" w:themeColor="text1"/>
                <w:kern w:val="2"/>
                <w:szCs w:val="24"/>
              </w:rPr>
              <w:t xml:space="preserve">nuo kitos nei nustatytas terminas dienos Tiekėjui </w:t>
            </w:r>
            <w:r w:rsidRPr="00181739">
              <w:rPr>
                <w:color w:val="000000" w:themeColor="text1"/>
                <w:kern w:val="2"/>
                <w:szCs w:val="24"/>
              </w:rPr>
              <w:t>skaičiuoja 0,0</w:t>
            </w:r>
            <w:r w:rsidR="00FD6299">
              <w:rPr>
                <w:color w:val="000000" w:themeColor="text1"/>
                <w:kern w:val="2"/>
                <w:szCs w:val="24"/>
              </w:rPr>
              <w:t>5</w:t>
            </w:r>
            <w:r w:rsidRPr="00C528C5">
              <w:rPr>
                <w:color w:val="000000" w:themeColor="text1"/>
                <w:kern w:val="2"/>
                <w:szCs w:val="24"/>
              </w:rPr>
              <w:t xml:space="preserve"> (</w:t>
            </w:r>
            <w:r w:rsidR="00FD6299">
              <w:rPr>
                <w:color w:val="000000" w:themeColor="text1"/>
                <w:kern w:val="2"/>
                <w:szCs w:val="24"/>
              </w:rPr>
              <w:t xml:space="preserve">penkios </w:t>
            </w:r>
            <w:r w:rsidRPr="00C528C5">
              <w:rPr>
                <w:color w:val="000000" w:themeColor="text1"/>
                <w:kern w:val="2"/>
                <w:szCs w:val="24"/>
              </w:rPr>
              <w:t>šimtosios) procento dydžio delspinigius už kiekvieną uždelstą dieną nuo laiku nesuteiktų Paslaugų ar kitų sutartinių įsipareigojimų nevykdymo kainos be PVM.</w:t>
            </w:r>
          </w:p>
          <w:p w14:paraId="1FAEF2F6" w14:textId="7A85A1FC" w:rsidR="00FD17C0" w:rsidRPr="008F170E" w:rsidRDefault="00FD17C0" w:rsidP="00FD17C0">
            <w:pPr>
              <w:rPr>
                <w:color w:val="000000" w:themeColor="text1"/>
                <w:kern w:val="2"/>
                <w:szCs w:val="24"/>
              </w:rPr>
            </w:pPr>
            <w:r w:rsidRPr="00A61A9A">
              <w:rPr>
                <w:color w:val="000000"/>
                <w:kern w:val="2"/>
                <w:szCs w:val="24"/>
              </w:rPr>
              <w:t xml:space="preserve">9.2.2. </w:t>
            </w:r>
            <w:r w:rsidR="004E4B92" w:rsidRPr="00B7675C">
              <w:rPr>
                <w:kern w:val="2"/>
                <w:szCs w:val="24"/>
              </w:rPr>
              <w:t xml:space="preserve"> Tiekėjas, nepagrįstai nutraukęs Sutartį, moka Pirkėjui 5 (penkių) procentų dydžio baudą, skaičiuojamą nuo Pradinės Sutarties vertės be PVM, ir atlygina nuostolius, susijusius su Sutarties nutraukimu ir kito tiekėjo samdymu pagal Sutartį nesuteiktoms ar nepilnai suteiktoms Paslaugoms suteikti. Pirkėjui pareiškus reikalavimą atlyginti patirtus nuostolius, baudos suma įskaitoma į nuostolių atlyginimą.</w:t>
            </w:r>
          </w:p>
          <w:p w14:paraId="15AB997E" w14:textId="398FCBE1" w:rsidR="00FD17C0" w:rsidRPr="008F170E" w:rsidRDefault="00FD17C0" w:rsidP="00FD17C0">
            <w:pPr>
              <w:rPr>
                <w:color w:val="000000" w:themeColor="text1"/>
                <w:kern w:val="2"/>
                <w:szCs w:val="24"/>
              </w:rPr>
            </w:pPr>
            <w:r w:rsidRPr="008F170E">
              <w:rPr>
                <w:color w:val="000000" w:themeColor="text1"/>
                <w:kern w:val="2"/>
                <w:szCs w:val="24"/>
              </w:rPr>
              <w:t xml:space="preserve">9.2.3. Tiekėjas privalo sumokėti </w:t>
            </w:r>
            <w:r w:rsidR="003A4DF7">
              <w:rPr>
                <w:color w:val="000000" w:themeColor="text1"/>
                <w:kern w:val="2"/>
                <w:szCs w:val="24"/>
              </w:rPr>
              <w:t>Pirkėjui</w:t>
            </w:r>
            <w:r w:rsidR="00E751A0">
              <w:rPr>
                <w:color w:val="000000" w:themeColor="text1"/>
                <w:kern w:val="2"/>
                <w:szCs w:val="24"/>
              </w:rPr>
              <w:t xml:space="preserve"> </w:t>
            </w:r>
            <w:r w:rsidRPr="008F170E">
              <w:rPr>
                <w:color w:val="000000" w:themeColor="text1"/>
                <w:kern w:val="2"/>
                <w:szCs w:val="24"/>
              </w:rPr>
              <w:t>netesybas per</w:t>
            </w:r>
            <w:r w:rsidR="00002FCE">
              <w:rPr>
                <w:color w:val="000000" w:themeColor="text1"/>
                <w:kern w:val="2"/>
                <w:szCs w:val="24"/>
              </w:rPr>
              <w:t xml:space="preserve"> 5 (penkias)</w:t>
            </w:r>
            <w:r w:rsidRPr="008F170E">
              <w:rPr>
                <w:color w:val="000000" w:themeColor="text1"/>
                <w:kern w:val="2"/>
                <w:szCs w:val="24"/>
              </w:rPr>
              <w:t> </w:t>
            </w:r>
            <w:r w:rsidR="006166FA">
              <w:rPr>
                <w:color w:val="000000" w:themeColor="text1"/>
                <w:kern w:val="2"/>
                <w:szCs w:val="24"/>
              </w:rPr>
              <w:t>kalendorines dienas</w:t>
            </w:r>
            <w:r w:rsidRPr="008F170E">
              <w:rPr>
                <w:color w:val="000000" w:themeColor="text1"/>
                <w:kern w:val="2"/>
                <w:szCs w:val="24"/>
              </w:rPr>
              <w:t xml:space="preserve"> dienų nuo </w:t>
            </w:r>
            <w:r w:rsidR="00CC1E20">
              <w:rPr>
                <w:color w:val="000000" w:themeColor="text1"/>
                <w:kern w:val="2"/>
                <w:szCs w:val="24"/>
              </w:rPr>
              <w:t>Pirkėjo</w:t>
            </w:r>
            <w:r w:rsidR="00DC0856">
              <w:rPr>
                <w:color w:val="000000" w:themeColor="text1"/>
                <w:kern w:val="2"/>
                <w:szCs w:val="24"/>
              </w:rPr>
              <w:t xml:space="preserve"> </w:t>
            </w:r>
            <w:r w:rsidRPr="008F170E">
              <w:rPr>
                <w:color w:val="000000" w:themeColor="text1"/>
                <w:kern w:val="2"/>
                <w:szCs w:val="24"/>
              </w:rPr>
              <w:t>pareikalavimo, jeigu netesybų suma nėra išskaitoma iš Tiekėjui mokėtinos sumos.</w:t>
            </w:r>
          </w:p>
          <w:p w14:paraId="2298618C" w14:textId="2ACB446A" w:rsidR="00397627" w:rsidRDefault="00397627" w:rsidP="00A012E2">
            <w:pPr>
              <w:rPr>
                <w:b/>
                <w:kern w:val="2"/>
                <w:szCs w:val="24"/>
              </w:rPr>
            </w:pPr>
          </w:p>
        </w:tc>
      </w:tr>
      <w:tr w:rsidR="00397627" w14:paraId="0B089FFD" w14:textId="77777777" w:rsidTr="00A012E2">
        <w:trPr>
          <w:trHeight w:val="300"/>
        </w:trPr>
        <w:tc>
          <w:tcPr>
            <w:tcW w:w="3094" w:type="dxa"/>
            <w:gridSpan w:val="2"/>
          </w:tcPr>
          <w:p w14:paraId="0230E877" w14:textId="0042EBD1" w:rsidR="00397627" w:rsidRDefault="00397627" w:rsidP="00A012E2">
            <w:pPr>
              <w:rPr>
                <w:b/>
                <w:kern w:val="2"/>
                <w:szCs w:val="24"/>
              </w:rPr>
            </w:pPr>
            <w:r>
              <w:rPr>
                <w:b/>
                <w:kern w:val="2"/>
                <w:szCs w:val="24"/>
              </w:rPr>
              <w:t xml:space="preserve">9.3. Tiekėjui / </w:t>
            </w:r>
            <w:r w:rsidR="00CC1E20">
              <w:rPr>
                <w:b/>
                <w:kern w:val="2"/>
                <w:szCs w:val="24"/>
              </w:rPr>
              <w:t>Pirkėjui</w:t>
            </w:r>
            <w:r w:rsidR="00DC0856">
              <w:rPr>
                <w:b/>
                <w:kern w:val="2"/>
                <w:szCs w:val="24"/>
              </w:rPr>
              <w:t xml:space="preserve"> </w:t>
            </w:r>
            <w:r>
              <w:rPr>
                <w:b/>
                <w:kern w:val="2"/>
                <w:szCs w:val="24"/>
              </w:rPr>
              <w:t>taikoma bauda nutraukus Sutartį dėl esminio Sutarties pažeidimo ar nepagrįstai nutraukus Sutarties vykdymą ne Sutartyje nustatyta tvarka</w:t>
            </w:r>
          </w:p>
        </w:tc>
        <w:tc>
          <w:tcPr>
            <w:tcW w:w="6441" w:type="dxa"/>
            <w:gridSpan w:val="2"/>
          </w:tcPr>
          <w:p w14:paraId="567C0A8E" w14:textId="2F9459C0" w:rsidR="00323B86" w:rsidRPr="00845910" w:rsidRDefault="00323B86" w:rsidP="00323B86">
            <w:pPr>
              <w:rPr>
                <w:kern w:val="2"/>
                <w:szCs w:val="24"/>
              </w:rPr>
            </w:pPr>
            <w:r w:rsidRPr="00845910">
              <w:rPr>
                <w:kern w:val="2"/>
                <w:szCs w:val="24"/>
              </w:rPr>
              <w:t xml:space="preserve">9.3.1. </w:t>
            </w:r>
            <w:r w:rsidR="001F32D8">
              <w:rPr>
                <w:kern w:val="2"/>
                <w:szCs w:val="24"/>
              </w:rPr>
              <w:t xml:space="preserve">Nutraukus Sutartį dėl esminio Sutarties pažeidimo, nustatyto Sutarties Specialiosiose sąlygose, mokama </w:t>
            </w:r>
            <w:r w:rsidR="001F32D8" w:rsidRPr="009D7735">
              <w:rPr>
                <w:kern w:val="2"/>
                <w:szCs w:val="24"/>
                <w:lang w:val="en-US"/>
              </w:rPr>
              <w:t>5</w:t>
            </w:r>
            <w:r w:rsidR="001F32D8">
              <w:rPr>
                <w:kern w:val="2"/>
                <w:szCs w:val="24"/>
              </w:rPr>
              <w:t xml:space="preserve"> procentų dydžio bauda nuo Pradinės Sutarties vertės be PVM, nurodytos Specialiųjų sąlygų 5.2 punkte </w:t>
            </w:r>
            <w:r w:rsidR="001F32D8" w:rsidRPr="00CF0928">
              <w:rPr>
                <w:kern w:val="2"/>
                <w:szCs w:val="24"/>
              </w:rPr>
              <w:t xml:space="preserve">ir atlyginami Pirkėjo dėl to patirti nuostoliai, susiję su Sutarties nutraukimu ir kito tiekėjo samdymu pagal Sutartį nesuteiktoms ar nepilnai suteiktoms Paslaugoms suteikti. Pirkėjui pareiškus reikalavimą atlyginti </w:t>
            </w:r>
            <w:r w:rsidR="001F32D8" w:rsidRPr="00CF0928">
              <w:rPr>
                <w:kern w:val="2"/>
                <w:szCs w:val="24"/>
              </w:rPr>
              <w:lastRenderedPageBreak/>
              <w:t>patirtus nuostolius, baudos suma įskaitoma į nuostolių atlyginimą.</w:t>
            </w:r>
          </w:p>
          <w:p w14:paraId="3D6C9E7B" w14:textId="17EC741C" w:rsidR="00397627" w:rsidRDefault="00397627" w:rsidP="00845910">
            <w:pPr>
              <w:rPr>
                <w:kern w:val="2"/>
                <w:szCs w:val="24"/>
              </w:rPr>
            </w:pPr>
          </w:p>
        </w:tc>
      </w:tr>
      <w:tr w:rsidR="00397627" w14:paraId="34E73735" w14:textId="77777777" w:rsidTr="00A012E2">
        <w:trPr>
          <w:trHeight w:val="300"/>
        </w:trPr>
        <w:tc>
          <w:tcPr>
            <w:tcW w:w="3094" w:type="dxa"/>
            <w:gridSpan w:val="2"/>
          </w:tcPr>
          <w:p w14:paraId="64EE7570" w14:textId="77777777" w:rsidR="00397627" w:rsidRDefault="00397627" w:rsidP="00A012E2">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836AC65" w14:textId="77777777" w:rsidR="00B44A25" w:rsidRPr="00EF26CA" w:rsidRDefault="00B44A25" w:rsidP="00B44A25">
            <w:pPr>
              <w:jc w:val="both"/>
            </w:pPr>
            <w:r w:rsidRPr="00EF26CA">
              <w:t>Už specialistų, kurių patirtis buvo vertinta pagal kokybinius kriterijus, keitimą be išankstinio Pirkėjo sutikimo – bauda 1 000 Eur už kiekvieną atvejį.</w:t>
            </w:r>
          </w:p>
          <w:p w14:paraId="748077A1" w14:textId="77777777" w:rsidR="00B44A25" w:rsidRPr="00EF26CA" w:rsidRDefault="00B44A25" w:rsidP="00B44A25">
            <w:pPr>
              <w:jc w:val="both"/>
            </w:pPr>
            <w:r w:rsidRPr="00EF26CA">
              <w:t>Už kitų subtiekėjų pasitelkimą ar keitimą pažeidžiant Bendrosiose sąlygose nustatytą tvarką – bauda 500 Eur.</w:t>
            </w:r>
          </w:p>
          <w:p w14:paraId="7B60353C" w14:textId="0A748CD7" w:rsidR="00397627" w:rsidRDefault="00397627" w:rsidP="00A012E2">
            <w:pPr>
              <w:rPr>
                <w:kern w:val="2"/>
                <w:szCs w:val="24"/>
              </w:rPr>
            </w:pPr>
          </w:p>
        </w:tc>
      </w:tr>
      <w:tr w:rsidR="00397627" w14:paraId="6F9B5AAA" w14:textId="77777777" w:rsidTr="00A012E2">
        <w:trPr>
          <w:trHeight w:val="300"/>
        </w:trPr>
        <w:tc>
          <w:tcPr>
            <w:tcW w:w="3094" w:type="dxa"/>
            <w:gridSpan w:val="2"/>
          </w:tcPr>
          <w:p w14:paraId="253DC233" w14:textId="77777777" w:rsidR="00397627" w:rsidRDefault="00397627" w:rsidP="00A012E2">
            <w:pPr>
              <w:rPr>
                <w:b/>
                <w:kern w:val="2"/>
                <w:szCs w:val="24"/>
              </w:rPr>
            </w:pPr>
            <w:r>
              <w:rPr>
                <w:b/>
                <w:kern w:val="2"/>
                <w:szCs w:val="24"/>
              </w:rPr>
              <w:t>9.5. Tiekėjui taikomos baudos dėl aplinkosauginių ir (arba) socialinių kriterijų nesilaikymo</w:t>
            </w:r>
          </w:p>
        </w:tc>
        <w:tc>
          <w:tcPr>
            <w:tcW w:w="6441" w:type="dxa"/>
            <w:gridSpan w:val="2"/>
          </w:tcPr>
          <w:p w14:paraId="18CAF11B" w14:textId="77777777" w:rsidR="00397627" w:rsidRPr="000232CC" w:rsidRDefault="00397627" w:rsidP="00A012E2">
            <w:pPr>
              <w:rPr>
                <w:kern w:val="2"/>
                <w:szCs w:val="24"/>
              </w:rPr>
            </w:pPr>
          </w:p>
          <w:p w14:paraId="53228D80" w14:textId="6EF2AC51" w:rsidR="00397627" w:rsidRDefault="00121718" w:rsidP="00121718">
            <w:pPr>
              <w:rPr>
                <w:color w:val="4472C4"/>
                <w:kern w:val="2"/>
                <w:szCs w:val="24"/>
              </w:rPr>
            </w:pPr>
            <w:r w:rsidRPr="00DE7AC0">
              <w:t xml:space="preserve">100 </w:t>
            </w:r>
            <w:r w:rsidR="005D02F2" w:rsidRPr="00DE7AC0">
              <w:t>(</w:t>
            </w:r>
            <w:proofErr w:type="spellStart"/>
            <w:r w:rsidR="005D02F2" w:rsidRPr="00DE7AC0">
              <w:t>vienas</w:t>
            </w:r>
            <w:proofErr w:type="spellEnd"/>
            <w:r w:rsidR="005D02F2" w:rsidRPr="00DE7AC0">
              <w:t xml:space="preserve"> šimtas) eurų už kiekvieno pažeidimo atvejį</w:t>
            </w:r>
          </w:p>
        </w:tc>
      </w:tr>
      <w:tr w:rsidR="00397627" w14:paraId="483F0E77" w14:textId="77777777" w:rsidTr="00A012E2">
        <w:trPr>
          <w:trHeight w:val="300"/>
        </w:trPr>
        <w:tc>
          <w:tcPr>
            <w:tcW w:w="3094" w:type="dxa"/>
            <w:gridSpan w:val="2"/>
          </w:tcPr>
          <w:p w14:paraId="35F21808" w14:textId="647DBEA5" w:rsidR="00397627" w:rsidRDefault="00397627" w:rsidP="00A012E2">
            <w:pPr>
              <w:rPr>
                <w:b/>
                <w:kern w:val="2"/>
                <w:szCs w:val="24"/>
              </w:rPr>
            </w:pPr>
            <w:r>
              <w:rPr>
                <w:b/>
                <w:kern w:val="2"/>
                <w:szCs w:val="24"/>
              </w:rPr>
              <w:t xml:space="preserve">9.6. Tiekėjui / </w:t>
            </w:r>
            <w:r w:rsidR="00741611">
              <w:rPr>
                <w:b/>
                <w:kern w:val="2"/>
                <w:szCs w:val="24"/>
              </w:rPr>
              <w:t>Pirkėjui</w:t>
            </w:r>
            <w:r w:rsidR="00DE7AC0">
              <w:rPr>
                <w:b/>
                <w:kern w:val="2"/>
                <w:szCs w:val="24"/>
              </w:rPr>
              <w:t xml:space="preserve"> </w:t>
            </w:r>
            <w:r>
              <w:rPr>
                <w:b/>
                <w:kern w:val="2"/>
                <w:szCs w:val="24"/>
              </w:rPr>
              <w:t>taikoma bauda dėl konfidencialumo reikalavimų nesilaikymo</w:t>
            </w:r>
          </w:p>
        </w:tc>
        <w:tc>
          <w:tcPr>
            <w:tcW w:w="6441" w:type="dxa"/>
            <w:gridSpan w:val="2"/>
          </w:tcPr>
          <w:p w14:paraId="64424269" w14:textId="77777777" w:rsidR="00411FDE" w:rsidRPr="00EF26CA" w:rsidRDefault="00411FDE" w:rsidP="00411FDE">
            <w:pPr>
              <w:jc w:val="both"/>
              <w:rPr>
                <w:kern w:val="2"/>
                <w:szCs w:val="24"/>
              </w:rPr>
            </w:pPr>
            <w:r w:rsidRPr="00EF26CA">
              <w:rPr>
                <w:kern w:val="2"/>
                <w:szCs w:val="24"/>
              </w:rPr>
              <w:t>3 000 (trys tūkstančiai) Eur už kiekvieną pažeidimo atvejį ir atlygina dėl to Pirkėjo patirtus ar atsiradusius tiesioginius nuostolius, kiek jų nepadengia bauda.</w:t>
            </w:r>
          </w:p>
          <w:p w14:paraId="798D994D" w14:textId="76EC9080" w:rsidR="00397627" w:rsidRPr="00C21E65" w:rsidRDefault="00397627" w:rsidP="00A012E2">
            <w:pPr>
              <w:rPr>
                <w:color w:val="4472C4"/>
                <w:kern w:val="2"/>
                <w:szCs w:val="24"/>
              </w:rPr>
            </w:pPr>
          </w:p>
        </w:tc>
      </w:tr>
      <w:tr w:rsidR="00397627" w14:paraId="1F0A94B4" w14:textId="77777777" w:rsidTr="00A012E2">
        <w:trPr>
          <w:trHeight w:val="300"/>
        </w:trPr>
        <w:tc>
          <w:tcPr>
            <w:tcW w:w="3094" w:type="dxa"/>
            <w:gridSpan w:val="2"/>
          </w:tcPr>
          <w:p w14:paraId="361ACFDC" w14:textId="77777777" w:rsidR="00397627" w:rsidRDefault="00397627" w:rsidP="00A012E2">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27329588" w14:textId="55206490" w:rsidR="00397627" w:rsidRPr="00883E6D" w:rsidRDefault="00397627" w:rsidP="00A012E2">
            <w:pPr>
              <w:rPr>
                <w:color w:val="FF0000"/>
                <w:kern w:val="2"/>
                <w:szCs w:val="24"/>
                <w:highlight w:val="yellow"/>
              </w:rPr>
            </w:pPr>
          </w:p>
          <w:p w14:paraId="2A97DD1E" w14:textId="63F94CE9" w:rsidR="00397627" w:rsidRDefault="00B02CD6" w:rsidP="00A012E2">
            <w:pPr>
              <w:rPr>
                <w:color w:val="4472C4"/>
                <w:kern w:val="2"/>
                <w:szCs w:val="24"/>
              </w:rPr>
            </w:pPr>
            <w:r w:rsidRPr="00EF26CA">
              <w:t>3 000 (trys tūkstančiai) Eur už kiekvieną pirkimo dokumentuose nustatytų kokybinių kriterijų neatitikimą ir atlygina dėl to Pirkėjo patirtus ar atsiradusius tiesioginius nuostolius, kiek jų nepadengia bauda.</w:t>
            </w:r>
            <w:r w:rsidRPr="00883E6D" w:rsidDel="00B02CD6">
              <w:rPr>
                <w:color w:val="0070C0"/>
                <w:kern w:val="2"/>
                <w:szCs w:val="24"/>
              </w:rPr>
              <w:t xml:space="preserve"> </w:t>
            </w:r>
          </w:p>
        </w:tc>
      </w:tr>
      <w:tr w:rsidR="00397627" w14:paraId="567E63DC" w14:textId="77777777" w:rsidTr="00A012E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Default="00397627" w:rsidP="00A012E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7BD1A4A" w14:textId="77777777" w:rsidR="00397627" w:rsidRPr="00283834" w:rsidRDefault="00397627" w:rsidP="00A012E2">
            <w:pPr>
              <w:rPr>
                <w:kern w:val="2"/>
                <w:szCs w:val="24"/>
              </w:rPr>
            </w:pPr>
            <w:r w:rsidRPr="00283834">
              <w:rPr>
                <w:kern w:val="2"/>
                <w:szCs w:val="24"/>
              </w:rPr>
              <w:t>Netaikoma</w:t>
            </w:r>
          </w:p>
          <w:p w14:paraId="2CA68916" w14:textId="77777777" w:rsidR="00397627" w:rsidRPr="00283834" w:rsidRDefault="00397627" w:rsidP="00A012E2">
            <w:pPr>
              <w:rPr>
                <w:kern w:val="2"/>
                <w:szCs w:val="24"/>
              </w:rPr>
            </w:pPr>
          </w:p>
          <w:p w14:paraId="43EF82EC" w14:textId="3C51B47E" w:rsidR="00397627" w:rsidRPr="00283834" w:rsidRDefault="00397627" w:rsidP="00A012E2">
            <w:pPr>
              <w:rPr>
                <w:color w:val="4472C4"/>
                <w:kern w:val="2"/>
                <w:szCs w:val="24"/>
              </w:rPr>
            </w:pPr>
          </w:p>
        </w:tc>
      </w:tr>
      <w:tr w:rsidR="00397627" w14:paraId="03FD3357" w14:textId="77777777" w:rsidTr="00A012E2">
        <w:trPr>
          <w:trHeight w:val="300"/>
        </w:trPr>
        <w:tc>
          <w:tcPr>
            <w:tcW w:w="3094" w:type="dxa"/>
            <w:gridSpan w:val="2"/>
          </w:tcPr>
          <w:p w14:paraId="49C9DDBE" w14:textId="2BD7675C" w:rsidR="00397627" w:rsidRDefault="00397627" w:rsidP="00A012E2">
            <w:pPr>
              <w:rPr>
                <w:b/>
                <w:bCs/>
                <w:kern w:val="2"/>
                <w:szCs w:val="24"/>
              </w:rPr>
            </w:pPr>
            <w:r>
              <w:rPr>
                <w:b/>
                <w:bCs/>
                <w:szCs w:val="24"/>
              </w:rPr>
              <w:t xml:space="preserve">9.9. Tiekėjui taikoma bauda dėl </w:t>
            </w:r>
            <w:r w:rsidR="00741611">
              <w:rPr>
                <w:b/>
                <w:bCs/>
                <w:szCs w:val="24"/>
              </w:rPr>
              <w:t>Pirkėjo</w:t>
            </w:r>
            <w:r w:rsidR="00DE7AC0">
              <w:rPr>
                <w:b/>
                <w:bCs/>
                <w:szCs w:val="24"/>
              </w:rPr>
              <w:t xml:space="preserve"> </w:t>
            </w:r>
            <w:r>
              <w:rPr>
                <w:b/>
                <w:bCs/>
                <w:szCs w:val="24"/>
              </w:rPr>
              <w:t xml:space="preserve">simbolių, pavadinimo ir ženklo reklamoje ar rinkodaroje naudojimo reikalavimų nesilaikymo bei draudimo naudotis </w:t>
            </w:r>
            <w:r w:rsidR="00741611">
              <w:rPr>
                <w:b/>
                <w:bCs/>
                <w:szCs w:val="24"/>
              </w:rPr>
              <w:t>Pirkėjo</w:t>
            </w:r>
            <w:r w:rsidR="00DE7AC0">
              <w:rPr>
                <w:b/>
                <w:bCs/>
                <w:szCs w:val="24"/>
              </w:rPr>
              <w:t xml:space="preserve"> </w:t>
            </w:r>
            <w:r>
              <w:rPr>
                <w:b/>
                <w:bCs/>
                <w:szCs w:val="24"/>
              </w:rPr>
              <w:t>sukurtais intelektiniais veiklos rezultatais nesilaikymo</w:t>
            </w:r>
          </w:p>
        </w:tc>
        <w:tc>
          <w:tcPr>
            <w:tcW w:w="6441" w:type="dxa"/>
            <w:gridSpan w:val="2"/>
          </w:tcPr>
          <w:p w14:paraId="33991882" w14:textId="77777777" w:rsidR="00F93DB8" w:rsidRPr="00283834" w:rsidRDefault="00F93DB8" w:rsidP="00F93DB8">
            <w:pPr>
              <w:rPr>
                <w:kern w:val="2"/>
                <w:szCs w:val="24"/>
              </w:rPr>
            </w:pPr>
            <w:r w:rsidRPr="00283834">
              <w:rPr>
                <w:kern w:val="2"/>
                <w:szCs w:val="24"/>
              </w:rPr>
              <w:t> </w:t>
            </w:r>
          </w:p>
          <w:p w14:paraId="0FA33A38" w14:textId="11189A30" w:rsidR="00397627" w:rsidRPr="00283834" w:rsidRDefault="005D02F2" w:rsidP="00A012E2">
            <w:pPr>
              <w:rPr>
                <w:color w:val="4472C4"/>
                <w:kern w:val="2"/>
                <w:szCs w:val="24"/>
              </w:rPr>
            </w:pPr>
            <w:r w:rsidRPr="00EF26CA">
              <w:t>Už kiekvieną tokį pažeidimą Tiekėjui taikoma 10 000 Eur bauda, o jei rezultatas buvo atskleistas viešai – 20 000 Eur bauda, neapribojant Pirkėjo teisės reikalauti didesnės žalos atlyginimo.</w:t>
            </w:r>
          </w:p>
        </w:tc>
      </w:tr>
      <w:tr w:rsidR="00397627" w14:paraId="25BCE674" w14:textId="089B6213" w:rsidTr="00A012E2">
        <w:trPr>
          <w:trHeight w:val="300"/>
        </w:trPr>
        <w:tc>
          <w:tcPr>
            <w:tcW w:w="3094" w:type="dxa"/>
            <w:gridSpan w:val="2"/>
          </w:tcPr>
          <w:p w14:paraId="23A73E8A" w14:textId="32314B64" w:rsidR="00397627" w:rsidRDefault="00397627" w:rsidP="00A012E2">
            <w:pPr>
              <w:rPr>
                <w:b/>
                <w:kern w:val="2"/>
                <w:szCs w:val="24"/>
                <w:lang w:val="en-US"/>
              </w:rPr>
            </w:pPr>
            <w:r>
              <w:rPr>
                <w:b/>
                <w:kern w:val="2"/>
                <w:szCs w:val="24"/>
                <w:lang w:val="en-US"/>
              </w:rPr>
              <w:t xml:space="preserve">9.9. </w:t>
            </w:r>
            <w:r w:rsidR="000B799E" w:rsidRPr="006D5945">
              <w:rPr>
                <w:b/>
                <w:bCs/>
                <w:kern w:val="2"/>
                <w:szCs w:val="24"/>
              </w:rPr>
              <w:t>Tiekėjui taikoma bauda už šiurkštų Partnerių etikos kodekso pažeidimą</w:t>
            </w:r>
          </w:p>
        </w:tc>
        <w:tc>
          <w:tcPr>
            <w:tcW w:w="6441" w:type="dxa"/>
            <w:gridSpan w:val="2"/>
          </w:tcPr>
          <w:p w14:paraId="6216F4DE" w14:textId="7CF5C0B8" w:rsidR="00397627" w:rsidRPr="000E4FB8" w:rsidRDefault="00A96C89" w:rsidP="00A012E2">
            <w:pPr>
              <w:rPr>
                <w:color w:val="4472C4"/>
                <w:kern w:val="2"/>
                <w:szCs w:val="24"/>
                <w:highlight w:val="yellow"/>
              </w:rPr>
            </w:pPr>
            <w:r w:rsidRPr="00DE7AC0">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r w:rsidRPr="00283834" w:rsidDel="00A96C89">
              <w:rPr>
                <w:color w:val="4472C4"/>
                <w:kern w:val="2"/>
                <w:szCs w:val="24"/>
              </w:rPr>
              <w:t xml:space="preserve"> </w:t>
            </w:r>
          </w:p>
        </w:tc>
      </w:tr>
      <w:tr w:rsidR="00397627" w14:paraId="22E9158A" w14:textId="77777777" w:rsidTr="00A012E2">
        <w:trPr>
          <w:trHeight w:val="300"/>
        </w:trPr>
        <w:tc>
          <w:tcPr>
            <w:tcW w:w="9535" w:type="dxa"/>
            <w:gridSpan w:val="4"/>
          </w:tcPr>
          <w:p w14:paraId="5AE1C901" w14:textId="77777777" w:rsidR="00397627" w:rsidRDefault="00397627" w:rsidP="00A012E2">
            <w:pPr>
              <w:jc w:val="center"/>
              <w:rPr>
                <w:color w:val="4472C4"/>
                <w:kern w:val="2"/>
                <w:szCs w:val="24"/>
              </w:rPr>
            </w:pPr>
            <w:r>
              <w:rPr>
                <w:b/>
                <w:kern w:val="2"/>
                <w:szCs w:val="24"/>
              </w:rPr>
              <w:t>10. ESMINĖS SUTARTIES SĄLYGOS</w:t>
            </w:r>
          </w:p>
        </w:tc>
      </w:tr>
      <w:tr w:rsidR="00397627" w14:paraId="7901E7E8" w14:textId="77777777" w:rsidTr="00A012E2">
        <w:trPr>
          <w:trHeight w:val="300"/>
        </w:trPr>
        <w:tc>
          <w:tcPr>
            <w:tcW w:w="3094" w:type="dxa"/>
            <w:gridSpan w:val="2"/>
          </w:tcPr>
          <w:p w14:paraId="62EC115E" w14:textId="77777777" w:rsidR="00397627" w:rsidRDefault="00397627" w:rsidP="00A012E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98908CE" w14:textId="77777777" w:rsidR="00C24512" w:rsidRDefault="00C24512" w:rsidP="00C24512">
            <w:pPr>
              <w:rPr>
                <w:kern w:val="2"/>
                <w:szCs w:val="24"/>
              </w:rPr>
            </w:pPr>
            <w:r>
              <w:rPr>
                <w:kern w:val="2"/>
                <w:szCs w:val="24"/>
                <w:lang w:val="en-US"/>
              </w:rPr>
              <w:t xml:space="preserve">10.1.1. </w:t>
            </w:r>
            <w:r w:rsidRPr="000E0361">
              <w:rPr>
                <w:kern w:val="2"/>
                <w:szCs w:val="24"/>
              </w:rPr>
              <w:t>Paslaugų teikimo terminų laikymasis</w:t>
            </w:r>
            <w:r>
              <w:rPr>
                <w:kern w:val="2"/>
                <w:szCs w:val="24"/>
              </w:rPr>
              <w:t>;</w:t>
            </w:r>
          </w:p>
          <w:p w14:paraId="592392AA" w14:textId="311DCDF5" w:rsidR="00C24512" w:rsidRDefault="00C24512" w:rsidP="00C24512">
            <w:pPr>
              <w:rPr>
                <w:kern w:val="2"/>
                <w:szCs w:val="24"/>
              </w:rPr>
            </w:pPr>
            <w:r>
              <w:rPr>
                <w:kern w:val="2"/>
                <w:szCs w:val="24"/>
                <w:lang w:val="en-US"/>
              </w:rPr>
              <w:lastRenderedPageBreak/>
              <w:t>10.1.2.</w:t>
            </w:r>
            <w:r w:rsidR="007E7EDA">
              <w:rPr>
                <w:kern w:val="2"/>
                <w:szCs w:val="24"/>
                <w:lang w:val="en-US"/>
              </w:rPr>
              <w:t xml:space="preserve"> </w:t>
            </w:r>
            <w:proofErr w:type="spellStart"/>
            <w:r w:rsidR="007E7EDA">
              <w:rPr>
                <w:kern w:val="2"/>
                <w:szCs w:val="24"/>
                <w:lang w:val="en-US"/>
              </w:rPr>
              <w:t>Paslaugas</w:t>
            </w:r>
            <w:proofErr w:type="spellEnd"/>
            <w:r w:rsidR="008F6A63">
              <w:rPr>
                <w:kern w:val="2"/>
                <w:szCs w:val="24"/>
                <w:lang w:val="en-US"/>
              </w:rPr>
              <w:t xml:space="preserve"> </w:t>
            </w:r>
            <w:proofErr w:type="spellStart"/>
            <w:r w:rsidR="008F6A63">
              <w:rPr>
                <w:kern w:val="2"/>
                <w:szCs w:val="24"/>
                <w:lang w:val="en-US"/>
              </w:rPr>
              <w:t>turi</w:t>
            </w:r>
            <w:proofErr w:type="spellEnd"/>
            <w:r w:rsidR="008F6A63">
              <w:rPr>
                <w:kern w:val="2"/>
                <w:szCs w:val="24"/>
                <w:lang w:val="en-US"/>
              </w:rPr>
              <w:t xml:space="preserve"> </w:t>
            </w:r>
            <w:proofErr w:type="spellStart"/>
            <w:r w:rsidR="008F6A63">
              <w:rPr>
                <w:kern w:val="2"/>
                <w:szCs w:val="24"/>
                <w:lang w:val="en-US"/>
              </w:rPr>
              <w:t>teikti</w:t>
            </w:r>
            <w:proofErr w:type="spellEnd"/>
            <w:r w:rsidR="007279EF">
              <w:rPr>
                <w:kern w:val="2"/>
                <w:szCs w:val="24"/>
                <w:lang w:val="en-US"/>
              </w:rPr>
              <w:t xml:space="preserve"> ne </w:t>
            </w:r>
            <w:r w:rsidR="007279EF">
              <w:rPr>
                <w:kern w:val="2"/>
                <w:szCs w:val="24"/>
              </w:rPr>
              <w:t>žemesnės kvalifikacijos</w:t>
            </w:r>
            <w:r>
              <w:rPr>
                <w:kern w:val="2"/>
                <w:szCs w:val="24"/>
                <w:lang w:val="en-US"/>
              </w:rPr>
              <w:t xml:space="preserve"> </w:t>
            </w:r>
            <w:r w:rsidR="00185492" w:rsidRPr="00EF26CA">
              <w:t>specialist</w:t>
            </w:r>
            <w:r w:rsidR="008F6A63">
              <w:t>ai</w:t>
            </w:r>
            <w:r w:rsidR="00185492" w:rsidRPr="00EF26CA">
              <w:t>, kurių patirtis buvo vertinta pagal kokybinius kriterijus</w:t>
            </w:r>
            <w:r w:rsidR="008F6A63">
              <w:t xml:space="preserve"> pirkimo </w:t>
            </w:r>
            <w:proofErr w:type="gramStart"/>
            <w:r w:rsidR="008F6A63">
              <w:t>metu;</w:t>
            </w:r>
            <w:proofErr w:type="gramEnd"/>
          </w:p>
          <w:p w14:paraId="44BE56B4" w14:textId="38D6D350" w:rsidR="00C24512" w:rsidRDefault="00C24512" w:rsidP="00C24512">
            <w:pPr>
              <w:rPr>
                <w:kern w:val="2"/>
                <w:szCs w:val="24"/>
              </w:rPr>
            </w:pPr>
            <w:r>
              <w:rPr>
                <w:kern w:val="2"/>
                <w:szCs w:val="24"/>
                <w:lang w:val="en-US"/>
              </w:rPr>
              <w:t>10.1.3. K</w:t>
            </w:r>
            <w:proofErr w:type="spellStart"/>
            <w:r w:rsidRPr="003029B5">
              <w:rPr>
                <w:kern w:val="2"/>
                <w:szCs w:val="24"/>
              </w:rPr>
              <w:t>onfidencialios</w:t>
            </w:r>
            <w:proofErr w:type="spellEnd"/>
            <w:r w:rsidRPr="003029B5">
              <w:rPr>
                <w:kern w:val="2"/>
                <w:szCs w:val="24"/>
              </w:rPr>
              <w:t xml:space="preserve"> informacijos apsaugos pareigos laikymasis</w:t>
            </w:r>
            <w:r w:rsidR="008F6A63">
              <w:rPr>
                <w:kern w:val="2"/>
                <w:szCs w:val="24"/>
              </w:rPr>
              <w:t>.</w:t>
            </w:r>
          </w:p>
          <w:p w14:paraId="5C7E6BFE" w14:textId="59AEC487" w:rsidR="00C24512" w:rsidRPr="007078C9" w:rsidRDefault="00C24512" w:rsidP="00C24512">
            <w:pPr>
              <w:rPr>
                <w:kern w:val="2"/>
                <w:szCs w:val="24"/>
              </w:rPr>
            </w:pPr>
          </w:p>
        </w:tc>
      </w:tr>
      <w:tr w:rsidR="00906117" w14:paraId="00204127" w14:textId="77777777" w:rsidTr="00A012E2">
        <w:trPr>
          <w:trHeight w:val="300"/>
        </w:trPr>
        <w:tc>
          <w:tcPr>
            <w:tcW w:w="3094" w:type="dxa"/>
            <w:gridSpan w:val="2"/>
          </w:tcPr>
          <w:p w14:paraId="6CB0F0B7" w14:textId="0FF2D523" w:rsidR="00906117" w:rsidRDefault="00427BE4" w:rsidP="00A012E2">
            <w:pPr>
              <w:rPr>
                <w:b/>
                <w:kern w:val="2"/>
                <w:szCs w:val="24"/>
                <w:lang w:val="en-US"/>
              </w:rPr>
            </w:pPr>
            <w:r w:rsidRPr="00427BE4">
              <w:rPr>
                <w:b/>
                <w:bCs/>
                <w:kern w:val="2"/>
                <w:szCs w:val="24"/>
              </w:rPr>
              <w:lastRenderedPageBreak/>
              <w:t>10.2. Dideli arba nuolatiniai esminės Sutarties sąlygos vykdymo trūkumai</w:t>
            </w:r>
          </w:p>
        </w:tc>
        <w:tc>
          <w:tcPr>
            <w:tcW w:w="6441" w:type="dxa"/>
            <w:gridSpan w:val="2"/>
          </w:tcPr>
          <w:p w14:paraId="49143C09" w14:textId="0405151C" w:rsidR="00427BE4" w:rsidRPr="00DE7AC0" w:rsidRDefault="00357B35" w:rsidP="00427BE4">
            <w:pPr>
              <w:rPr>
                <w:kern w:val="2"/>
                <w:szCs w:val="24"/>
                <w:lang w:val="en-US"/>
              </w:rPr>
            </w:pPr>
            <w:r>
              <w:rPr>
                <w:kern w:val="2"/>
                <w:szCs w:val="24"/>
              </w:rPr>
              <w:t xml:space="preserve">10.2.1. Ilgesnis nei </w:t>
            </w:r>
            <w:r w:rsidR="006B26DA">
              <w:rPr>
                <w:kern w:val="2"/>
                <w:szCs w:val="24"/>
                <w:lang w:val="en-US"/>
              </w:rPr>
              <w:t>14</w:t>
            </w:r>
            <w:r>
              <w:rPr>
                <w:kern w:val="2"/>
                <w:szCs w:val="24"/>
              </w:rPr>
              <w:t xml:space="preserve"> (</w:t>
            </w:r>
            <w:r w:rsidR="006B26DA">
              <w:rPr>
                <w:kern w:val="2"/>
                <w:szCs w:val="24"/>
              </w:rPr>
              <w:t>keturiolikos</w:t>
            </w:r>
            <w:r>
              <w:rPr>
                <w:kern w:val="2"/>
                <w:szCs w:val="24"/>
              </w:rPr>
              <w:t xml:space="preserve">) </w:t>
            </w:r>
            <w:r w:rsidR="006B26DA">
              <w:rPr>
                <w:kern w:val="2"/>
                <w:szCs w:val="24"/>
              </w:rPr>
              <w:t>kalendorinių dienų</w:t>
            </w:r>
            <w:r>
              <w:rPr>
                <w:kern w:val="2"/>
                <w:szCs w:val="24"/>
              </w:rPr>
              <w:t xml:space="preserve"> vėlavimas tinkamai </w:t>
            </w:r>
            <w:r w:rsidR="00DE4405">
              <w:rPr>
                <w:kern w:val="2"/>
                <w:szCs w:val="24"/>
              </w:rPr>
              <w:t>suteikti</w:t>
            </w:r>
            <w:r>
              <w:rPr>
                <w:kern w:val="2"/>
                <w:szCs w:val="24"/>
              </w:rPr>
              <w:t xml:space="preserve"> Paslaugas, nurodytas </w:t>
            </w:r>
            <w:r w:rsidR="00C61C88">
              <w:rPr>
                <w:kern w:val="2"/>
                <w:szCs w:val="24"/>
              </w:rPr>
              <w:t xml:space="preserve">Techninės </w:t>
            </w:r>
            <w:r w:rsidR="00DE4405">
              <w:rPr>
                <w:kern w:val="2"/>
                <w:szCs w:val="24"/>
              </w:rPr>
              <w:t>specifikacijos</w:t>
            </w:r>
            <w:r w:rsidR="00C61C88">
              <w:rPr>
                <w:kern w:val="2"/>
                <w:szCs w:val="24"/>
              </w:rPr>
              <w:t xml:space="preserve"> </w:t>
            </w:r>
            <w:r w:rsidR="00DE4405">
              <w:rPr>
                <w:kern w:val="2"/>
                <w:szCs w:val="24"/>
              </w:rPr>
              <w:t>6</w:t>
            </w:r>
            <w:r w:rsidR="00C61C88">
              <w:rPr>
                <w:kern w:val="2"/>
                <w:szCs w:val="24"/>
                <w:lang w:val="en-US"/>
              </w:rPr>
              <w:t xml:space="preserve">.1.2.5. </w:t>
            </w:r>
            <w:proofErr w:type="spellStart"/>
            <w:r w:rsidR="00C61C88">
              <w:rPr>
                <w:kern w:val="2"/>
                <w:szCs w:val="24"/>
                <w:lang w:val="en-US"/>
              </w:rPr>
              <w:t>punkte</w:t>
            </w:r>
            <w:proofErr w:type="spellEnd"/>
            <w:r>
              <w:rPr>
                <w:kern w:val="2"/>
                <w:szCs w:val="24"/>
              </w:rPr>
              <w:t>.</w:t>
            </w:r>
          </w:p>
          <w:p w14:paraId="00491117" w14:textId="5100FB1C" w:rsidR="00966486" w:rsidRPr="00D04434" w:rsidRDefault="00966486" w:rsidP="00427BE4">
            <w:pPr>
              <w:rPr>
                <w:kern w:val="2"/>
                <w:szCs w:val="24"/>
              </w:rPr>
            </w:pPr>
            <w:r>
              <w:rPr>
                <w:kern w:val="2"/>
                <w:szCs w:val="24"/>
              </w:rPr>
              <w:t xml:space="preserve">10.2.2. </w:t>
            </w:r>
            <w:r w:rsidR="00F863E6">
              <w:rPr>
                <w:kern w:val="2"/>
                <w:szCs w:val="24"/>
              </w:rPr>
              <w:t xml:space="preserve">10.1.2., 10.1.3. </w:t>
            </w:r>
            <w:r w:rsidR="005819FE">
              <w:rPr>
                <w:kern w:val="2"/>
                <w:szCs w:val="24"/>
              </w:rPr>
              <w:t>sutarties specialiųjų sąlygų</w:t>
            </w:r>
            <w:r w:rsidR="00F863E6">
              <w:rPr>
                <w:kern w:val="2"/>
                <w:szCs w:val="24"/>
              </w:rPr>
              <w:t xml:space="preserve"> punktų pažeidimas.</w:t>
            </w:r>
          </w:p>
          <w:p w14:paraId="5B0F96FD" w14:textId="77777777" w:rsidR="00906117" w:rsidRPr="00997A72" w:rsidRDefault="00906117" w:rsidP="00357B35">
            <w:pPr>
              <w:rPr>
                <w:kern w:val="2"/>
                <w:szCs w:val="24"/>
                <w:highlight w:val="yellow"/>
              </w:rPr>
            </w:pPr>
          </w:p>
        </w:tc>
      </w:tr>
      <w:tr w:rsidR="00397627" w14:paraId="5264DEC8" w14:textId="77777777" w:rsidTr="00A012E2">
        <w:trPr>
          <w:trHeight w:val="300"/>
        </w:trPr>
        <w:tc>
          <w:tcPr>
            <w:tcW w:w="9535" w:type="dxa"/>
            <w:gridSpan w:val="4"/>
          </w:tcPr>
          <w:p w14:paraId="592A9A0E" w14:textId="77777777" w:rsidR="00397627" w:rsidRDefault="00397627" w:rsidP="00A012E2">
            <w:pPr>
              <w:jc w:val="center"/>
              <w:rPr>
                <w:b/>
                <w:kern w:val="2"/>
                <w:szCs w:val="24"/>
              </w:rPr>
            </w:pPr>
            <w:r>
              <w:rPr>
                <w:b/>
                <w:kern w:val="2"/>
                <w:szCs w:val="24"/>
              </w:rPr>
              <w:t>11. SUTARTIES GALIOJIMAS IR KEITIMAS</w:t>
            </w:r>
          </w:p>
        </w:tc>
      </w:tr>
      <w:tr w:rsidR="00397627" w14:paraId="7528240E" w14:textId="77777777" w:rsidTr="00A012E2">
        <w:trPr>
          <w:trHeight w:val="300"/>
        </w:trPr>
        <w:tc>
          <w:tcPr>
            <w:tcW w:w="3094" w:type="dxa"/>
            <w:gridSpan w:val="2"/>
          </w:tcPr>
          <w:p w14:paraId="02C37461" w14:textId="77777777" w:rsidR="00397627" w:rsidRDefault="00397627" w:rsidP="00A012E2">
            <w:pPr>
              <w:rPr>
                <w:b/>
                <w:kern w:val="2"/>
                <w:szCs w:val="24"/>
              </w:rPr>
            </w:pPr>
            <w:r>
              <w:rPr>
                <w:b/>
                <w:szCs w:val="24"/>
              </w:rPr>
              <w:t>11.1. Sutarties sudarymas ir įsigaliojimas</w:t>
            </w:r>
          </w:p>
        </w:tc>
        <w:tc>
          <w:tcPr>
            <w:tcW w:w="6441" w:type="dxa"/>
            <w:gridSpan w:val="2"/>
          </w:tcPr>
          <w:p w14:paraId="01E42B9C" w14:textId="77777777" w:rsidR="00397627" w:rsidRDefault="00397627" w:rsidP="00A012E2">
            <w:pPr>
              <w:rPr>
                <w:kern w:val="2"/>
                <w:szCs w:val="24"/>
              </w:rPr>
            </w:pPr>
            <w:r>
              <w:rPr>
                <w:kern w:val="2"/>
                <w:szCs w:val="24"/>
              </w:rPr>
              <w:t>Ši Sutartis laikoma sudaryta ir įsigalioja nuo Sutarties pasirašymo dienos (antrosios Šalies pasirašymo dieną).</w:t>
            </w:r>
          </w:p>
          <w:p w14:paraId="55A34F5A" w14:textId="018803D0" w:rsidR="00397627" w:rsidRDefault="00397627" w:rsidP="00A012E2">
            <w:pPr>
              <w:rPr>
                <w:color w:val="4472C4"/>
                <w:kern w:val="2"/>
                <w:szCs w:val="24"/>
              </w:rPr>
            </w:pPr>
            <w:r>
              <w:rPr>
                <w:color w:val="000000"/>
                <w:kern w:val="2"/>
                <w:szCs w:val="24"/>
              </w:rPr>
              <w:t>Sutartis galioja iki visiško prievolių įvykdymo</w:t>
            </w:r>
            <w:r w:rsidR="002C38D7">
              <w:rPr>
                <w:color w:val="000000"/>
                <w:kern w:val="2"/>
                <w:szCs w:val="24"/>
              </w:rPr>
              <w:t xml:space="preserve">, </w:t>
            </w:r>
            <w:r>
              <w:rPr>
                <w:color w:val="000000"/>
                <w:kern w:val="2"/>
                <w:szCs w:val="24"/>
              </w:rPr>
              <w:t xml:space="preserve">bet jos terminas negali būti ilgesnis </w:t>
            </w:r>
            <w:r w:rsidRPr="00D90597">
              <w:rPr>
                <w:color w:val="000000" w:themeColor="text1"/>
                <w:kern w:val="2"/>
                <w:szCs w:val="24"/>
              </w:rPr>
              <w:t xml:space="preserve">kaip </w:t>
            </w:r>
            <w:r w:rsidR="003F6B7C">
              <w:rPr>
                <w:color w:val="000000" w:themeColor="text1"/>
                <w:kern w:val="2"/>
                <w:szCs w:val="24"/>
              </w:rPr>
              <w:t>10</w:t>
            </w:r>
            <w:r w:rsidR="003F6B7C" w:rsidRPr="00D90597">
              <w:rPr>
                <w:color w:val="000000" w:themeColor="text1"/>
                <w:kern w:val="2"/>
                <w:szCs w:val="24"/>
              </w:rPr>
              <w:t xml:space="preserve"> </w:t>
            </w:r>
            <w:r w:rsidR="00D90597" w:rsidRPr="00D90597">
              <w:rPr>
                <w:color w:val="000000" w:themeColor="text1"/>
                <w:kern w:val="2"/>
                <w:szCs w:val="24"/>
              </w:rPr>
              <w:t>mėn</w:t>
            </w:r>
            <w:r w:rsidR="00112104">
              <w:rPr>
                <w:color w:val="000000" w:themeColor="text1"/>
                <w:kern w:val="2"/>
                <w:szCs w:val="24"/>
              </w:rPr>
              <w:t>esių</w:t>
            </w:r>
          </w:p>
        </w:tc>
      </w:tr>
      <w:tr w:rsidR="00397627" w14:paraId="25060CE6" w14:textId="77777777" w:rsidTr="00A012E2">
        <w:trPr>
          <w:trHeight w:val="300"/>
        </w:trPr>
        <w:tc>
          <w:tcPr>
            <w:tcW w:w="3094" w:type="dxa"/>
            <w:gridSpan w:val="2"/>
          </w:tcPr>
          <w:p w14:paraId="1FFC30AA" w14:textId="77777777" w:rsidR="00397627" w:rsidRDefault="00397627" w:rsidP="00A012E2">
            <w:pPr>
              <w:rPr>
                <w:b/>
                <w:kern w:val="2"/>
                <w:szCs w:val="24"/>
              </w:rPr>
            </w:pPr>
            <w:r>
              <w:rPr>
                <w:b/>
                <w:kern w:val="2"/>
                <w:szCs w:val="24"/>
              </w:rPr>
              <w:t>11.2. Sutarties galiojimo termino pratęsimas</w:t>
            </w:r>
          </w:p>
        </w:tc>
        <w:tc>
          <w:tcPr>
            <w:tcW w:w="6441" w:type="dxa"/>
            <w:gridSpan w:val="2"/>
          </w:tcPr>
          <w:p w14:paraId="28E39BBD" w14:textId="77777777" w:rsidR="00397627" w:rsidRPr="000B580D" w:rsidRDefault="00397627" w:rsidP="00A012E2">
            <w:pPr>
              <w:rPr>
                <w:kern w:val="2"/>
                <w:szCs w:val="24"/>
              </w:rPr>
            </w:pPr>
            <w:r w:rsidRPr="000B580D">
              <w:rPr>
                <w:kern w:val="2"/>
                <w:szCs w:val="24"/>
              </w:rPr>
              <w:t>Netaikoma</w:t>
            </w:r>
          </w:p>
          <w:p w14:paraId="49AA4AD8" w14:textId="200EBC7E" w:rsidR="00397627" w:rsidRDefault="00397627" w:rsidP="00A012E2">
            <w:pPr>
              <w:rPr>
                <w:kern w:val="2"/>
                <w:szCs w:val="24"/>
              </w:rPr>
            </w:pPr>
          </w:p>
        </w:tc>
      </w:tr>
      <w:tr w:rsidR="00397627" w14:paraId="79C07D78" w14:textId="77777777" w:rsidTr="00A012E2">
        <w:trPr>
          <w:trHeight w:val="300"/>
        </w:trPr>
        <w:tc>
          <w:tcPr>
            <w:tcW w:w="9535" w:type="dxa"/>
            <w:gridSpan w:val="4"/>
          </w:tcPr>
          <w:p w14:paraId="74299184" w14:textId="77777777" w:rsidR="00397627" w:rsidRDefault="00397627" w:rsidP="00A012E2">
            <w:pPr>
              <w:jc w:val="center"/>
              <w:rPr>
                <w:b/>
                <w:kern w:val="2"/>
                <w:szCs w:val="24"/>
              </w:rPr>
            </w:pPr>
            <w:r>
              <w:rPr>
                <w:b/>
                <w:kern w:val="2"/>
                <w:szCs w:val="24"/>
              </w:rPr>
              <w:t>12. SUTARTIES NUTRAUKIMAS</w:t>
            </w:r>
          </w:p>
        </w:tc>
      </w:tr>
      <w:tr w:rsidR="00397627" w14:paraId="3D766A7F" w14:textId="77777777" w:rsidTr="00A012E2">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397627" w:rsidRDefault="00397627" w:rsidP="00A012E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5D4BAF7" w14:textId="030FB82A" w:rsidR="00397627" w:rsidRDefault="001E3597" w:rsidP="00A012E2">
            <w:pPr>
              <w:rPr>
                <w:kern w:val="2"/>
                <w:szCs w:val="24"/>
              </w:rPr>
            </w:pPr>
            <w:r>
              <w:rPr>
                <w:kern w:val="2"/>
                <w:szCs w:val="24"/>
                <w:lang w:val="en-US"/>
              </w:rPr>
              <w:t>12</w:t>
            </w:r>
            <w:r w:rsidR="00A121C8">
              <w:rPr>
                <w:kern w:val="2"/>
                <w:szCs w:val="24"/>
                <w:lang w:val="en-US"/>
              </w:rPr>
              <w:t xml:space="preserve">.1.1. </w:t>
            </w:r>
            <w:r w:rsidR="00397627">
              <w:rPr>
                <w:kern w:val="2"/>
                <w:szCs w:val="24"/>
              </w:rPr>
              <w:t>Sutartis gali būti nutraukiama rašytiniu Šalių susitarimu arba vienašališkai, Bendrosiose sąlygose nustatyta tvarka.</w:t>
            </w:r>
          </w:p>
          <w:p w14:paraId="60A9B11C" w14:textId="77777777" w:rsidR="00A121C8" w:rsidRPr="00EF26CA" w:rsidRDefault="00A121C8" w:rsidP="00A121C8">
            <w:pPr>
              <w:jc w:val="both"/>
              <w:rPr>
                <w:kern w:val="2"/>
                <w:szCs w:val="24"/>
              </w:rPr>
            </w:pPr>
            <w:r w:rsidRPr="00EF26CA">
              <w:rPr>
                <w:kern w:val="2"/>
                <w:szCs w:val="24"/>
              </w:rPr>
              <w:t>12.1.2. Pirkėjas, vadovaudamasis Lietuvos Respublikos civilinio kodekso (toliau – CK) 6.721 straipsniu, turi teisę bet kada vienašališkai nutraukti Sutartį, raštu įspėdamas Tiekėją prieš 30 (trisdešimt) kalendorinių dienų. Šiuo atveju Pirkėjas privalo sumokėti Tiekėjui kainos dalį, proporcingą tinkamai suteiktoms Paslaugoms, ir atlyginti kitas protingas išlaidas, kurias Tiekėjas, norėdamas įvykdyti Sutartį, patyrė iki pranešimo apie Sutarties nutraukimą gavimo iš Pirkėjo momento.</w:t>
            </w:r>
          </w:p>
          <w:p w14:paraId="083C59C8" w14:textId="40A395C4" w:rsidR="00A121C8" w:rsidRDefault="00A121C8" w:rsidP="00A121C8">
            <w:pPr>
              <w:jc w:val="both"/>
              <w:rPr>
                <w:kern w:val="2"/>
              </w:rPr>
            </w:pPr>
            <w:r w:rsidRPr="00EF26CA">
              <w:t>12.1.</w:t>
            </w:r>
            <w:r>
              <w:t>3</w:t>
            </w:r>
            <w:r w:rsidRPr="00EF26CA">
              <w:t xml:space="preserve">. </w:t>
            </w:r>
            <w:r w:rsidRPr="00EF26CA">
              <w:rPr>
                <w:kern w:val="2"/>
              </w:rPr>
              <w:t>Tiekėjas, vadovaudamasis CK 6.721 straipsniu, turi teisę nutraukti Sutartį vienašališkai tik dėl svarbių priežasčių (</w:t>
            </w:r>
            <w:r w:rsidRPr="00EF26CA">
              <w:t xml:space="preserve">Pirkėjas nuolat reikalauja Paslaugų, kurios neatitinka Sutarties apimties </w:t>
            </w:r>
            <w:r w:rsidRPr="00EF26CA" w:rsidDel="00EA4F2D">
              <w:t xml:space="preserve">ar </w:t>
            </w:r>
            <w:r w:rsidRPr="00EF26CA">
              <w:t>atsisako bendradarbiauti taip, kad Tiekėjas objektyviai negali suteikti Paslaugų kokybiškai ar laiku; Pirkėjas reikalauja veiksmų, kurie gali prieštarauti profesinės etikos reikalavimams)</w:t>
            </w:r>
            <w:r w:rsidRPr="00EF26CA">
              <w:rPr>
                <w:kern w:val="2"/>
              </w:rPr>
              <w:t>, raštu įspėdamas kitą Sutarties Šalį prieš 30 (trisdešimt) kalendorinių dienų. Tokiu atveju Tiekėjas privalo visiškai atlyginti Pirkėjo patirtus nuostolius.</w:t>
            </w:r>
          </w:p>
          <w:p w14:paraId="1751F025" w14:textId="5C755909" w:rsidR="00397627" w:rsidRDefault="00767947" w:rsidP="00A012E2">
            <w:pPr>
              <w:rPr>
                <w:color w:val="4472C4"/>
                <w:kern w:val="2"/>
                <w:szCs w:val="24"/>
              </w:rPr>
            </w:pPr>
            <w:r>
              <w:rPr>
                <w:lang w:val="en-US"/>
              </w:rPr>
              <w:t xml:space="preserve">12.1.4. </w:t>
            </w:r>
            <w:r w:rsidRPr="00A05E73">
              <w:rPr>
                <w:kern w:val="2"/>
                <w:szCs w:val="24"/>
              </w:rPr>
              <w:t>Pirkėjas turi teisę vienašališkai nutraukti Sutartį, įspėdamas Tiekėją prieš 10 (dešimt</w:t>
            </w:r>
            <w:r w:rsidRPr="00A05E73">
              <w:rPr>
                <w:kern w:val="2"/>
                <w:szCs w:val="24"/>
                <w:lang w:val="en-US"/>
              </w:rPr>
              <w:t xml:space="preserve">) </w:t>
            </w:r>
            <w:r w:rsidRPr="00A05E73">
              <w:rPr>
                <w:kern w:val="2"/>
                <w:szCs w:val="24"/>
              </w:rPr>
              <w:t xml:space="preserve">dienų, jeigu yra nustatomi Partnerių etikos kodekso šiurkštūs pažeidimai arba pasinaudoti Sutarties </w:t>
            </w:r>
            <w:r w:rsidRPr="00A05E73">
              <w:rPr>
                <w:kern w:val="2"/>
                <w:szCs w:val="24"/>
                <w:lang w:val="en-US"/>
              </w:rPr>
              <w:t>9.</w:t>
            </w:r>
            <w:r>
              <w:rPr>
                <w:kern w:val="2"/>
                <w:szCs w:val="24"/>
                <w:lang w:val="en-US"/>
              </w:rPr>
              <w:t>9</w:t>
            </w:r>
            <w:r w:rsidRPr="00A05E73">
              <w:rPr>
                <w:kern w:val="2"/>
                <w:szCs w:val="24"/>
                <w:lang w:val="en-US"/>
              </w:rPr>
              <w:t xml:space="preserve">. </w:t>
            </w:r>
            <w:proofErr w:type="spellStart"/>
            <w:r w:rsidRPr="00A05E73">
              <w:rPr>
                <w:kern w:val="2"/>
                <w:szCs w:val="24"/>
                <w:lang w:val="en-US"/>
              </w:rPr>
              <w:t>p</w:t>
            </w:r>
            <w:r>
              <w:rPr>
                <w:kern w:val="2"/>
                <w:szCs w:val="24"/>
                <w:lang w:val="en-US"/>
              </w:rPr>
              <w:t>unkte</w:t>
            </w:r>
            <w:proofErr w:type="spellEnd"/>
            <w:r w:rsidRPr="00A05E73">
              <w:rPr>
                <w:kern w:val="2"/>
                <w:szCs w:val="24"/>
                <w:lang w:val="en-US"/>
              </w:rPr>
              <w:t xml:space="preserve"> </w:t>
            </w:r>
            <w:r w:rsidRPr="00A05E73">
              <w:rPr>
                <w:kern w:val="2"/>
                <w:szCs w:val="24"/>
              </w:rPr>
              <w:t xml:space="preserve">numatyta teise reikalauti baudos. </w:t>
            </w:r>
          </w:p>
        </w:tc>
      </w:tr>
      <w:tr w:rsidR="00397627" w14:paraId="5861AB87" w14:textId="77777777" w:rsidTr="00A012E2">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397627" w:rsidRDefault="00397627" w:rsidP="00A012E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C9B04C7" w14:textId="524A64D2" w:rsidR="008C1956" w:rsidRPr="00CB5808" w:rsidRDefault="008C1956" w:rsidP="008C1956">
            <w:pPr>
              <w:rPr>
                <w:color w:val="000000" w:themeColor="text1"/>
                <w:kern w:val="2"/>
                <w:szCs w:val="24"/>
              </w:rPr>
            </w:pPr>
            <w:r w:rsidRPr="00CB5808">
              <w:rPr>
                <w:color w:val="000000" w:themeColor="text1"/>
                <w:kern w:val="2"/>
                <w:szCs w:val="24"/>
              </w:rPr>
              <w:t>12.2.1. jeigu Tiekėjas nevykdo prisiimtų įsipareigojimų už Sutartyje nustatytą Sutarties kainą;</w:t>
            </w:r>
          </w:p>
          <w:p w14:paraId="07518F34" w14:textId="1A265436" w:rsidR="001D4D43" w:rsidRDefault="008C1956" w:rsidP="00191CD7">
            <w:pPr>
              <w:rPr>
                <w:kern w:val="2"/>
                <w:szCs w:val="24"/>
              </w:rPr>
            </w:pPr>
            <w:r w:rsidRPr="00CB5808">
              <w:rPr>
                <w:color w:val="000000" w:themeColor="text1"/>
                <w:kern w:val="2"/>
                <w:szCs w:val="24"/>
              </w:rPr>
              <w:t>12.2.</w:t>
            </w:r>
            <w:r w:rsidR="008B18FD" w:rsidRPr="00E438C7">
              <w:rPr>
                <w:color w:val="000000" w:themeColor="text1"/>
                <w:kern w:val="2"/>
                <w:szCs w:val="24"/>
              </w:rPr>
              <w:t>2</w:t>
            </w:r>
            <w:r w:rsidRPr="00CB5808">
              <w:rPr>
                <w:color w:val="000000" w:themeColor="text1"/>
                <w:kern w:val="2"/>
                <w:szCs w:val="24"/>
              </w:rPr>
              <w:t xml:space="preserve">. </w:t>
            </w:r>
            <w:r w:rsidR="004329E9">
              <w:rPr>
                <w:kern w:val="2"/>
                <w:szCs w:val="24"/>
              </w:rPr>
              <w:t xml:space="preserve">Ilgesnis nei </w:t>
            </w:r>
            <w:r w:rsidR="004329E9">
              <w:rPr>
                <w:kern w:val="2"/>
                <w:szCs w:val="24"/>
                <w:lang w:val="en-US"/>
              </w:rPr>
              <w:t>30</w:t>
            </w:r>
            <w:r w:rsidR="004329E9">
              <w:rPr>
                <w:kern w:val="2"/>
                <w:szCs w:val="24"/>
              </w:rPr>
              <w:t xml:space="preserve"> (trisdešimties) kalendorinių dienų vėlavimas tinkamai suteikti Paslaugas, nurodytas Techninės specifikacijos 6</w:t>
            </w:r>
            <w:r w:rsidR="004329E9">
              <w:rPr>
                <w:kern w:val="2"/>
                <w:szCs w:val="24"/>
                <w:lang w:val="en-US"/>
              </w:rPr>
              <w:t xml:space="preserve">.1.2.5. </w:t>
            </w:r>
            <w:proofErr w:type="spellStart"/>
            <w:proofErr w:type="gramStart"/>
            <w:r w:rsidR="004329E9">
              <w:rPr>
                <w:kern w:val="2"/>
                <w:szCs w:val="24"/>
                <w:lang w:val="en-US"/>
              </w:rPr>
              <w:t>punkte</w:t>
            </w:r>
            <w:proofErr w:type="spellEnd"/>
            <w:r w:rsidR="004A6BF9">
              <w:rPr>
                <w:kern w:val="2"/>
                <w:szCs w:val="24"/>
              </w:rPr>
              <w:t>;</w:t>
            </w:r>
            <w:proofErr w:type="gramEnd"/>
          </w:p>
          <w:p w14:paraId="3CD94936" w14:textId="77777777" w:rsidR="006D46A5" w:rsidRDefault="001D4D43" w:rsidP="00191CD7">
            <w:pPr>
              <w:rPr>
                <w:kern w:val="2"/>
                <w:szCs w:val="24"/>
              </w:rPr>
            </w:pPr>
            <w:r>
              <w:rPr>
                <w:color w:val="000000" w:themeColor="text1"/>
                <w:kern w:val="2"/>
                <w:szCs w:val="24"/>
                <w:lang w:val="en-US"/>
              </w:rPr>
              <w:lastRenderedPageBreak/>
              <w:t xml:space="preserve">12.2.3. </w:t>
            </w:r>
            <w:proofErr w:type="spellStart"/>
            <w:r>
              <w:rPr>
                <w:color w:val="000000" w:themeColor="text1"/>
                <w:kern w:val="2"/>
                <w:szCs w:val="24"/>
                <w:lang w:val="en-US"/>
              </w:rPr>
              <w:t>Pakartotinis</w:t>
            </w:r>
            <w:proofErr w:type="spellEnd"/>
            <w:r>
              <w:rPr>
                <w:color w:val="000000" w:themeColor="text1"/>
                <w:kern w:val="2"/>
                <w:szCs w:val="24"/>
                <w:lang w:val="en-US"/>
              </w:rPr>
              <w:t xml:space="preserve"> </w:t>
            </w:r>
            <w:r>
              <w:rPr>
                <w:kern w:val="2"/>
                <w:szCs w:val="24"/>
              </w:rPr>
              <w:t>10.1.2., 10.1.3. sutarties specialiųjų sąlygų punktų pažeidimas.</w:t>
            </w:r>
          </w:p>
          <w:p w14:paraId="0EC5E060" w14:textId="77777777" w:rsidR="00662B81" w:rsidRDefault="006D46A5" w:rsidP="00191CD7">
            <w:pPr>
              <w:rPr>
                <w:color w:val="000000" w:themeColor="text1"/>
                <w:kern w:val="2"/>
                <w:szCs w:val="24"/>
              </w:rPr>
            </w:pPr>
            <w:r>
              <w:rPr>
                <w:color w:val="000000" w:themeColor="text1"/>
                <w:kern w:val="2"/>
                <w:szCs w:val="24"/>
                <w:lang w:val="en-US"/>
              </w:rPr>
              <w:t xml:space="preserve">12.2.4. </w:t>
            </w:r>
            <w:r w:rsidRPr="006D46A5">
              <w:rPr>
                <w:color w:val="000000" w:themeColor="text1"/>
                <w:kern w:val="2"/>
                <w:szCs w:val="24"/>
              </w:rPr>
              <w:t>Pažeidimas kilmės reikalavimų, nustatytų šioje Sutartyje ir Viešųjų pirkimų įstatymo 91 straipsnyje, laikomas esminiu Sutarties pažeidimu, jei Tiekėjas šiuos reikalavimus pažeidžia du kartus per visą galimą Sutarties laikotarpį. Pažeidimu laikomas tiek tikrovės neatitinkančios informacijos apie Paslaugų ar specialistų kilmę pateikimas Pirkimo metu, tiek faktinis Paslaugų vykdymas pasitelkiant subjektus ar specialistus, įsteigtus ar veikiančius valstybėse, kurios nepriklauso Europos Sąjungai, Europos ekonominei erdvei ar Pasaulio prekybos organizacijos (GPA) susitarimo šalims, kai tai neatitinka VPĮ 91 straipsnio reikalavimų ar taikytinų išimčių</w:t>
            </w:r>
            <w:r w:rsidR="00662B81">
              <w:rPr>
                <w:color w:val="000000" w:themeColor="text1"/>
                <w:kern w:val="2"/>
                <w:szCs w:val="24"/>
              </w:rPr>
              <w:t>.</w:t>
            </w:r>
          </w:p>
          <w:p w14:paraId="50A4ABDA" w14:textId="0D29941D" w:rsidR="00397627" w:rsidRPr="008C1956" w:rsidRDefault="00662B81" w:rsidP="00191CD7">
            <w:pPr>
              <w:rPr>
                <w:color w:val="FF0000"/>
                <w:kern w:val="2"/>
                <w:szCs w:val="24"/>
              </w:rPr>
            </w:pPr>
            <w:r>
              <w:rPr>
                <w:color w:val="000000" w:themeColor="text1"/>
                <w:kern w:val="2"/>
                <w:szCs w:val="24"/>
                <w:lang w:val="en-US"/>
              </w:rPr>
              <w:t xml:space="preserve">12.2.5. </w:t>
            </w:r>
            <w:r w:rsidR="008507BF" w:rsidRPr="008507BF">
              <w:rPr>
                <w:color w:val="000000" w:themeColor="text1"/>
                <w:kern w:val="2"/>
                <w:szCs w:val="24"/>
              </w:rPr>
              <w:t>yra kitos aplinkybės, numatytos Lietuvos Respublikos civilinio kodekso 6.217 straipsnyje</w:t>
            </w:r>
            <w:r w:rsidR="008507BF">
              <w:rPr>
                <w:color w:val="000000" w:themeColor="text1"/>
                <w:kern w:val="2"/>
                <w:szCs w:val="24"/>
              </w:rPr>
              <w:t>.</w:t>
            </w:r>
            <w:r w:rsidR="001D4D43">
              <w:rPr>
                <w:color w:val="000000" w:themeColor="text1"/>
                <w:kern w:val="2"/>
                <w:szCs w:val="24"/>
                <w:lang w:val="en-US"/>
              </w:rPr>
              <w:t xml:space="preserve"> </w:t>
            </w:r>
          </w:p>
        </w:tc>
      </w:tr>
      <w:tr w:rsidR="00397627" w14:paraId="73D15A01" w14:textId="77777777" w:rsidTr="00A012E2">
        <w:trPr>
          <w:trHeight w:val="300"/>
        </w:trPr>
        <w:tc>
          <w:tcPr>
            <w:tcW w:w="9535" w:type="dxa"/>
            <w:gridSpan w:val="4"/>
          </w:tcPr>
          <w:p w14:paraId="35FE3202" w14:textId="340FA66C" w:rsidR="00397627" w:rsidRDefault="00397627" w:rsidP="00A012E2">
            <w:pPr>
              <w:jc w:val="center"/>
              <w:rPr>
                <w:kern w:val="2"/>
                <w:szCs w:val="24"/>
              </w:rPr>
            </w:pPr>
            <w:r>
              <w:rPr>
                <w:b/>
                <w:kern w:val="2"/>
                <w:szCs w:val="24"/>
              </w:rPr>
              <w:t xml:space="preserve">13. APLINKOS APSAUGOS IR SOCIALINIAI KRITERIJAI </w:t>
            </w:r>
          </w:p>
        </w:tc>
      </w:tr>
      <w:tr w:rsidR="00397627" w14:paraId="76EBBEF7" w14:textId="77777777" w:rsidTr="00A012E2">
        <w:trPr>
          <w:trHeight w:val="300"/>
        </w:trPr>
        <w:tc>
          <w:tcPr>
            <w:tcW w:w="3058" w:type="dxa"/>
          </w:tcPr>
          <w:p w14:paraId="2661ADF4" w14:textId="28DF735A" w:rsidR="00397627" w:rsidRDefault="00397627" w:rsidP="00A012E2">
            <w:pPr>
              <w:rPr>
                <w:b/>
                <w:kern w:val="2"/>
                <w:szCs w:val="24"/>
              </w:rPr>
            </w:pPr>
            <w:r>
              <w:rPr>
                <w:b/>
                <w:kern w:val="2"/>
                <w:szCs w:val="24"/>
              </w:rPr>
              <w:t>13.</w:t>
            </w:r>
            <w:r w:rsidR="00A46738">
              <w:rPr>
                <w:b/>
                <w:kern w:val="2"/>
                <w:szCs w:val="24"/>
              </w:rPr>
              <w:t>1</w:t>
            </w:r>
            <w:r>
              <w:rPr>
                <w:b/>
                <w:kern w:val="2"/>
                <w:szCs w:val="24"/>
              </w:rPr>
              <w:t xml:space="preserve">. Su perkamomis Paslaugomis susiję </w:t>
            </w:r>
            <w:r w:rsidR="00B0373F">
              <w:rPr>
                <w:b/>
                <w:kern w:val="2"/>
                <w:szCs w:val="24"/>
              </w:rPr>
              <w:t xml:space="preserve">aplinkosauginiai </w:t>
            </w:r>
            <w:r w:rsidR="00E25344">
              <w:rPr>
                <w:b/>
                <w:kern w:val="2"/>
                <w:szCs w:val="24"/>
              </w:rPr>
              <w:t xml:space="preserve">ir </w:t>
            </w:r>
            <w:r>
              <w:rPr>
                <w:b/>
                <w:kern w:val="2"/>
                <w:szCs w:val="24"/>
              </w:rPr>
              <w:t>socialiniai kriterijai</w:t>
            </w:r>
          </w:p>
        </w:tc>
        <w:tc>
          <w:tcPr>
            <w:tcW w:w="6477" w:type="dxa"/>
            <w:gridSpan w:val="3"/>
          </w:tcPr>
          <w:p w14:paraId="45447070" w14:textId="63B41EDE" w:rsidR="009C6851" w:rsidRPr="00CE4762" w:rsidRDefault="00412665" w:rsidP="00A012E2">
            <w:pPr>
              <w:rPr>
                <w:color w:val="000000"/>
                <w:kern w:val="2"/>
                <w:szCs w:val="24"/>
                <w:shd w:val="clear" w:color="auto" w:fill="FFFFFF"/>
              </w:rPr>
            </w:pPr>
            <w:r w:rsidRPr="00CE4762">
              <w:rPr>
                <w:color w:val="000000"/>
                <w:kern w:val="2"/>
                <w:szCs w:val="24"/>
                <w:shd w:val="clear" w:color="auto" w:fill="FFFFFF"/>
              </w:rPr>
              <w:t>Paslaugos turi būti teikiamos naudojantis elektroninėmis priemonėmis, nenaud</w:t>
            </w:r>
            <w:r w:rsidR="00A62CE2" w:rsidRPr="00CE4762">
              <w:rPr>
                <w:color w:val="000000"/>
                <w:kern w:val="2"/>
                <w:szCs w:val="24"/>
                <w:shd w:val="clear" w:color="auto" w:fill="FFFFFF"/>
              </w:rPr>
              <w:t>ojant popieriaus.</w:t>
            </w:r>
          </w:p>
          <w:p w14:paraId="11A4B621" w14:textId="6DC1F798" w:rsidR="00397627" w:rsidRPr="004F7571" w:rsidRDefault="00397627" w:rsidP="00A012E2">
            <w:pPr>
              <w:rPr>
                <w:color w:val="0070C0"/>
                <w:kern w:val="2"/>
                <w:szCs w:val="24"/>
              </w:rPr>
            </w:pPr>
            <w:r w:rsidRPr="004F7571">
              <w:rPr>
                <w:color w:val="000000"/>
                <w:kern w:val="2"/>
                <w:szCs w:val="24"/>
                <w:shd w:val="clear" w:color="auto" w:fill="FFFFFF"/>
              </w:rPr>
              <w:t>Nustačius, kad Tiekėjas šiame papunktyje nustatyto kriterijaus (-jų) nesilaiko, Tiekėjui taikoma Specialiųjų sąlygų 9.5 punkte nurodyto dydžio bauda.</w:t>
            </w:r>
          </w:p>
        </w:tc>
      </w:tr>
      <w:tr w:rsidR="00397627" w14:paraId="42B4F880" w14:textId="77777777" w:rsidTr="00A012E2">
        <w:trPr>
          <w:trHeight w:val="300"/>
        </w:trPr>
        <w:tc>
          <w:tcPr>
            <w:tcW w:w="9535" w:type="dxa"/>
            <w:gridSpan w:val="4"/>
          </w:tcPr>
          <w:p w14:paraId="14880F05" w14:textId="1486D23B" w:rsidR="00397627" w:rsidRPr="006F3344" w:rsidRDefault="00397627" w:rsidP="006F3344">
            <w:pPr>
              <w:jc w:val="center"/>
              <w:rPr>
                <w:b/>
                <w:kern w:val="2"/>
                <w:szCs w:val="24"/>
              </w:rPr>
            </w:pPr>
            <w:r>
              <w:rPr>
                <w:b/>
                <w:kern w:val="2"/>
                <w:szCs w:val="24"/>
              </w:rPr>
              <w:t xml:space="preserve">14. BENDRŲJŲ SĄLYGŲ PAKEITIMAI IR PAPILDYMAI </w:t>
            </w:r>
          </w:p>
        </w:tc>
      </w:tr>
      <w:tr w:rsidR="00397627" w14:paraId="2038ED99" w14:textId="77777777" w:rsidTr="00A012E2">
        <w:trPr>
          <w:trHeight w:val="300"/>
        </w:trPr>
        <w:tc>
          <w:tcPr>
            <w:tcW w:w="3058" w:type="dxa"/>
          </w:tcPr>
          <w:p w14:paraId="33AE1D7E" w14:textId="77777777" w:rsidR="00397627" w:rsidRDefault="00397627" w:rsidP="00A012E2">
            <w:pPr>
              <w:rPr>
                <w:b/>
                <w:kern w:val="2"/>
                <w:szCs w:val="24"/>
              </w:rPr>
            </w:pPr>
            <w:r>
              <w:rPr>
                <w:b/>
                <w:kern w:val="2"/>
                <w:szCs w:val="24"/>
              </w:rPr>
              <w:t xml:space="preserve">14.1. </w:t>
            </w:r>
          </w:p>
        </w:tc>
        <w:tc>
          <w:tcPr>
            <w:tcW w:w="6477" w:type="dxa"/>
            <w:gridSpan w:val="3"/>
          </w:tcPr>
          <w:p w14:paraId="5B805B19" w14:textId="4FB9DF59" w:rsidR="006F5973" w:rsidRPr="006F3344" w:rsidRDefault="00C41E7B" w:rsidP="006F5973">
            <w:pPr>
              <w:rPr>
                <w:kern w:val="2"/>
                <w:szCs w:val="24"/>
              </w:rPr>
            </w:pPr>
            <w:r>
              <w:rPr>
                <w:kern w:val="2"/>
                <w:szCs w:val="24"/>
                <w:lang w:val="en-US"/>
              </w:rPr>
              <w:t xml:space="preserve">14.1.1. </w:t>
            </w:r>
            <w:r w:rsidR="006F5973" w:rsidRPr="006F3344">
              <w:rPr>
                <w:kern w:val="2"/>
                <w:szCs w:val="24"/>
              </w:rPr>
              <w:t xml:space="preserve">Šalys susitaria pakeisti nurodytus Sutarties Bendrųjų sąlygų punktus ir išdėstyti juos nauja redakcija: </w:t>
            </w:r>
          </w:p>
          <w:p w14:paraId="6633C2AB" w14:textId="77777777" w:rsidR="006F5973" w:rsidRPr="006F3344" w:rsidRDefault="006F5973" w:rsidP="006F5973">
            <w:pPr>
              <w:rPr>
                <w:kern w:val="2"/>
                <w:szCs w:val="24"/>
              </w:rPr>
            </w:pPr>
          </w:p>
          <w:p w14:paraId="6B596883" w14:textId="77777777" w:rsidR="00397627" w:rsidRPr="006F3344" w:rsidRDefault="006F5973" w:rsidP="006F5973">
            <w:pPr>
              <w:rPr>
                <w:kern w:val="2"/>
                <w:szCs w:val="24"/>
              </w:rPr>
            </w:pPr>
            <w:r w:rsidRPr="006F3344">
              <w:rPr>
                <w:kern w:val="2"/>
                <w:szCs w:val="24"/>
              </w:rPr>
              <w:t xml:space="preserve">„1.1.1.17. </w:t>
            </w:r>
            <w:r w:rsidRPr="006F3344">
              <w:rPr>
                <w:b/>
                <w:bCs/>
                <w:kern w:val="2"/>
                <w:szCs w:val="24"/>
              </w:rPr>
              <w:t>VPĮ / PĮ</w:t>
            </w:r>
            <w:r w:rsidRPr="006F3344">
              <w:rPr>
                <w:kern w:val="2"/>
                <w:szCs w:val="24"/>
              </w:rPr>
              <w:t xml:space="preserve"> – Lietuvos Respublikos viešųjų pirkimų įstatymas / Lietuvos Respublikos pirkimų, atliekamų vandentvarkos, energetikos, transporto ar pašto paslaugų srities perkančiųjų subjektų, įstatymas.“;</w:t>
            </w:r>
          </w:p>
          <w:p w14:paraId="2D544B9F" w14:textId="77777777" w:rsidR="00DA38D4" w:rsidRPr="006F3344" w:rsidRDefault="00DA38D4" w:rsidP="006F5973">
            <w:pPr>
              <w:rPr>
                <w:kern w:val="2"/>
                <w:szCs w:val="24"/>
              </w:rPr>
            </w:pPr>
          </w:p>
          <w:p w14:paraId="15E5D2E7" w14:textId="77777777" w:rsidR="00DA38D4" w:rsidRPr="006F3344" w:rsidRDefault="00DA38D4" w:rsidP="00DA38D4">
            <w:pPr>
              <w:rPr>
                <w:kern w:val="2"/>
                <w:szCs w:val="24"/>
              </w:rPr>
            </w:pPr>
            <w:r w:rsidRPr="006F3344">
              <w:rPr>
                <w:kern w:val="2"/>
                <w:szCs w:val="24"/>
              </w:rPr>
              <w:t xml:space="preserve">1.1.1.9., 1.1.2., 1.2.2., 1.2.6., 3.3.1., 3.3.2., 7.4.1.2., 10.3., 20.1., 21.4. punktuose minima sąvoka „VPĮ“ keičiama į </w:t>
            </w:r>
            <w:proofErr w:type="spellStart"/>
            <w:r w:rsidRPr="006F3344">
              <w:rPr>
                <w:kern w:val="2"/>
                <w:szCs w:val="24"/>
              </w:rPr>
              <w:t>savoką</w:t>
            </w:r>
            <w:proofErr w:type="spellEnd"/>
            <w:r w:rsidRPr="006F3344">
              <w:rPr>
                <w:kern w:val="2"/>
                <w:szCs w:val="24"/>
              </w:rPr>
              <w:t xml:space="preserve"> „VPĮ / PĮ“;</w:t>
            </w:r>
          </w:p>
          <w:p w14:paraId="649F0682" w14:textId="77777777" w:rsidR="00DA38D4" w:rsidRPr="006F3344" w:rsidRDefault="00DA38D4" w:rsidP="006F5973">
            <w:pPr>
              <w:rPr>
                <w:kern w:val="2"/>
                <w:szCs w:val="24"/>
              </w:rPr>
            </w:pPr>
          </w:p>
          <w:p w14:paraId="6FA06B07" w14:textId="77777777" w:rsidR="00DA4F71" w:rsidRPr="006F3344" w:rsidRDefault="00DA4F71" w:rsidP="00DA4F71">
            <w:pPr>
              <w:rPr>
                <w:kern w:val="2"/>
                <w:szCs w:val="24"/>
              </w:rPr>
            </w:pPr>
            <w:r w:rsidRPr="006F3344">
              <w:rPr>
                <w:kern w:val="2"/>
                <w:szCs w:val="24"/>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4C6ABC53" w14:textId="77777777" w:rsidR="00A05AB8" w:rsidRPr="006F3344" w:rsidRDefault="00A05AB8" w:rsidP="006F5973">
            <w:pPr>
              <w:rPr>
                <w:kern w:val="2"/>
                <w:szCs w:val="24"/>
              </w:rPr>
            </w:pPr>
          </w:p>
          <w:p w14:paraId="66555238" w14:textId="77777777" w:rsidR="00A71755" w:rsidRPr="006F3344" w:rsidRDefault="00A71755" w:rsidP="00A71755">
            <w:pPr>
              <w:rPr>
                <w:kern w:val="2"/>
                <w:szCs w:val="24"/>
              </w:rPr>
            </w:pPr>
            <w:r w:rsidRPr="006F3344">
              <w:rPr>
                <w:kern w:val="2"/>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w:t>
            </w:r>
            <w:r w:rsidRPr="006F3344">
              <w:rPr>
                <w:kern w:val="2"/>
                <w:szCs w:val="24"/>
              </w:rPr>
              <w:lastRenderedPageBreak/>
              <w:t>Sutarties sąlygos vykdymas su dideliais arba nuolatiniais trūkumais gali būti pripažįstamas ir kitais, Specialiosiose sąlygose nenurodytais, atvejais, įvertinus konkrečias esminės Sutarties sąlygos netinkamo vykdymo aplinkybes.“</w:t>
            </w:r>
          </w:p>
          <w:p w14:paraId="0E0F6679" w14:textId="77777777" w:rsidR="00DA4F71" w:rsidRPr="006F3344" w:rsidRDefault="00DA4F71" w:rsidP="006F5973">
            <w:pPr>
              <w:rPr>
                <w:kern w:val="2"/>
                <w:szCs w:val="24"/>
              </w:rPr>
            </w:pPr>
          </w:p>
          <w:p w14:paraId="6F3E0694" w14:textId="58D495CF" w:rsidR="00B742FC" w:rsidRPr="006F3344" w:rsidRDefault="00B742FC" w:rsidP="00B742FC">
            <w:pPr>
              <w:rPr>
                <w:kern w:val="2"/>
                <w:szCs w:val="24"/>
              </w:rPr>
            </w:pPr>
            <w:r w:rsidRPr="006F3344">
              <w:rPr>
                <w:kern w:val="2"/>
                <w:szCs w:val="24"/>
              </w:rPr>
              <w:t xml:space="preserve">„20.4. Susitarimai įsigalioja nuo jų sudarymo, jei Susitarime nenurodyta kitaip. Susitarimą </w:t>
            </w:r>
            <w:r w:rsidR="005C469A">
              <w:rPr>
                <w:kern w:val="2"/>
                <w:szCs w:val="24"/>
              </w:rPr>
              <w:t>Pirkėjas</w:t>
            </w:r>
            <w:r w:rsidR="00CE4762">
              <w:rPr>
                <w:kern w:val="2"/>
                <w:szCs w:val="24"/>
              </w:rPr>
              <w:t xml:space="preserve"> </w:t>
            </w:r>
            <w:r w:rsidRPr="006F3344">
              <w:rPr>
                <w:kern w:val="2"/>
                <w:szCs w:val="24"/>
              </w:rPr>
              <w:t>privalo paviešinti VPĮ 33 ir 86 / PĮ 46 ir 94 straipsniuose nustatyta tvarka.“;</w:t>
            </w:r>
          </w:p>
          <w:p w14:paraId="0D905F02" w14:textId="77777777" w:rsidR="00A71755" w:rsidRPr="006F3344" w:rsidRDefault="00A71755" w:rsidP="006F5973">
            <w:pPr>
              <w:rPr>
                <w:kern w:val="2"/>
                <w:szCs w:val="24"/>
              </w:rPr>
            </w:pPr>
          </w:p>
          <w:p w14:paraId="3607DF92" w14:textId="77777777" w:rsidR="003E1784" w:rsidRPr="006F3344" w:rsidRDefault="003E1784" w:rsidP="003E1784">
            <w:pPr>
              <w:rPr>
                <w:kern w:val="2"/>
                <w:szCs w:val="24"/>
              </w:rPr>
            </w:pPr>
            <w:r w:rsidRPr="006F3344">
              <w:rPr>
                <w:kern w:val="2"/>
                <w:szCs w:val="24"/>
              </w:rPr>
              <w:t>„22. Sutartis gali būti nutraukiama VPĮ 90 / PĮ 98 straipsnyje ir Sutartyje numatytais atvejais, įskaitant galimybę nutraukti Sutartį Šalių susitarimu.“;</w:t>
            </w:r>
          </w:p>
          <w:p w14:paraId="367EB1A6" w14:textId="77777777" w:rsidR="00B742FC" w:rsidRPr="006F3344" w:rsidRDefault="00B742FC" w:rsidP="006F5973">
            <w:pPr>
              <w:rPr>
                <w:kern w:val="2"/>
                <w:szCs w:val="24"/>
              </w:rPr>
            </w:pPr>
          </w:p>
          <w:p w14:paraId="215979A9" w14:textId="77777777" w:rsidR="001E6FFA" w:rsidRPr="006F3344" w:rsidRDefault="001E6FFA" w:rsidP="001E6FFA">
            <w:pPr>
              <w:rPr>
                <w:kern w:val="2"/>
                <w:szCs w:val="24"/>
              </w:rPr>
            </w:pPr>
            <w:r w:rsidRPr="006F3344">
              <w:rPr>
                <w:kern w:val="2"/>
                <w:szCs w:val="24"/>
              </w:rPr>
              <w:t>„22.2.2.14. paaiškėja VPĮ 37 straipsnio 8 dalyje ir (ar) 47 straipsnio 8 dalyje / PĮ 50 straipsnio 8 dalyje ir (ar) VPĮ 47 straipsnio 8 dalyje nurodytos aplinkybės.“;</w:t>
            </w:r>
          </w:p>
          <w:p w14:paraId="14D93445" w14:textId="77777777" w:rsidR="003E1784" w:rsidRPr="006F3344" w:rsidRDefault="003E1784" w:rsidP="006F5973">
            <w:pPr>
              <w:rPr>
                <w:kern w:val="2"/>
                <w:szCs w:val="24"/>
              </w:rPr>
            </w:pPr>
          </w:p>
          <w:p w14:paraId="5E46E9D4" w14:textId="77777777" w:rsidR="00970F2C" w:rsidRPr="006F3344" w:rsidRDefault="00970F2C" w:rsidP="00970F2C">
            <w:pPr>
              <w:rPr>
                <w:kern w:val="2"/>
                <w:szCs w:val="24"/>
              </w:rPr>
            </w:pPr>
            <w:r w:rsidRPr="006F3344">
              <w:rPr>
                <w:kern w:val="2"/>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F3344">
              <w:rPr>
                <w:kern w:val="2"/>
                <w:szCs w:val="24"/>
                <w:vertAlign w:val="superscript"/>
              </w:rPr>
              <w:t>1</w:t>
            </w:r>
            <w:r w:rsidRPr="006F3344">
              <w:rPr>
                <w:kern w:val="2"/>
                <w:szCs w:val="24"/>
              </w:rPr>
              <w:t xml:space="preserve"> dalies / PĮ 58 straipsnio 4</w:t>
            </w:r>
            <w:r w:rsidRPr="006F3344">
              <w:rPr>
                <w:kern w:val="2"/>
                <w:szCs w:val="24"/>
                <w:vertAlign w:val="superscript"/>
              </w:rPr>
              <w:t>1</w:t>
            </w:r>
            <w:r w:rsidRPr="006F3344">
              <w:rPr>
                <w:kern w:val="2"/>
                <w:szCs w:val="24"/>
              </w:rPr>
              <w:t xml:space="preserve"> dalies nuostatų;“.</w:t>
            </w:r>
          </w:p>
          <w:p w14:paraId="2588C547" w14:textId="77777777" w:rsidR="001E6FFA" w:rsidRPr="006F3344" w:rsidRDefault="001E6FFA" w:rsidP="006F5973">
            <w:pPr>
              <w:rPr>
                <w:kern w:val="2"/>
                <w:szCs w:val="24"/>
              </w:rPr>
            </w:pPr>
          </w:p>
          <w:p w14:paraId="2B7CD276" w14:textId="77777777" w:rsidR="005C2D9D" w:rsidRPr="006F3344" w:rsidRDefault="005C2D9D" w:rsidP="005C2D9D">
            <w:pPr>
              <w:rPr>
                <w:kern w:val="2"/>
                <w:szCs w:val="24"/>
              </w:rPr>
            </w:pPr>
            <w:r w:rsidRPr="006F3344">
              <w:rPr>
                <w:kern w:val="2"/>
                <w:szCs w:val="24"/>
              </w:rPr>
              <w:t>Bendrųjų Sutarties sąlygų 22.2.2. punktas papildomas 22.2.2.15. papunkčiu:</w:t>
            </w:r>
          </w:p>
          <w:p w14:paraId="6EA2C07F" w14:textId="77777777" w:rsidR="005C2D9D" w:rsidRPr="006F3344" w:rsidRDefault="005C2D9D" w:rsidP="005C2D9D">
            <w:pPr>
              <w:rPr>
                <w:kern w:val="2"/>
                <w:szCs w:val="24"/>
              </w:rPr>
            </w:pPr>
          </w:p>
          <w:p w14:paraId="74BFBAD9" w14:textId="77777777" w:rsidR="005C2D9D" w:rsidRPr="006F3344" w:rsidRDefault="005C2D9D" w:rsidP="005C2D9D">
            <w:pPr>
              <w:rPr>
                <w:kern w:val="2"/>
                <w:szCs w:val="24"/>
              </w:rPr>
            </w:pPr>
            <w:r w:rsidRPr="006F3344">
              <w:rPr>
                <w:kern w:val="2"/>
                <w:szCs w:val="24"/>
              </w:rPr>
              <w:t>„22.2.2.15.  Tiekėjas pažeidžia Sutarties nuostatas, reglamentuojančias asmens duomenų apsaugą, intelektinę nuosavybę ar konfidencialios informacijos valdymą.“</w:t>
            </w:r>
          </w:p>
          <w:p w14:paraId="45CA1CEE" w14:textId="77777777" w:rsidR="00970F2C" w:rsidRDefault="00970F2C" w:rsidP="006F5973">
            <w:pPr>
              <w:rPr>
                <w:kern w:val="2"/>
                <w:szCs w:val="24"/>
              </w:rPr>
            </w:pPr>
          </w:p>
          <w:p w14:paraId="4D374679" w14:textId="77777777" w:rsidR="00121A52" w:rsidRDefault="00121A52" w:rsidP="00121A52">
            <w:pPr>
              <w:jc w:val="both"/>
              <w:rPr>
                <w:kern w:val="2"/>
                <w:szCs w:val="24"/>
              </w:rPr>
            </w:pPr>
            <w:r w:rsidRPr="00420263">
              <w:rPr>
                <w:kern w:val="2"/>
                <w:szCs w:val="24"/>
              </w:rPr>
              <w:t>14.1.</w:t>
            </w:r>
            <w:r>
              <w:rPr>
                <w:kern w:val="2"/>
                <w:szCs w:val="24"/>
                <w:lang w:val="en-US"/>
              </w:rPr>
              <w:t>2</w:t>
            </w:r>
            <w:r w:rsidRPr="00420263">
              <w:rPr>
                <w:kern w:val="2"/>
                <w:szCs w:val="24"/>
              </w:rPr>
              <w:t>. Bendrosios sąlygos papildomos 13.6, 13.7 punktais, kurie išdėstomi taip:</w:t>
            </w:r>
          </w:p>
          <w:p w14:paraId="5C975E1B" w14:textId="77777777" w:rsidR="00121A52" w:rsidRDefault="00121A52" w:rsidP="00121A52">
            <w:pPr>
              <w:jc w:val="both"/>
              <w:rPr>
                <w:kern w:val="2"/>
                <w:szCs w:val="24"/>
              </w:rPr>
            </w:pPr>
            <w:r>
              <w:rPr>
                <w:kern w:val="2"/>
                <w:szCs w:val="24"/>
              </w:rPr>
              <w:t xml:space="preserve">„13.6. </w:t>
            </w:r>
            <w:r w:rsidRPr="002A59C6">
              <w:rPr>
                <w:kern w:val="2"/>
                <w:szCs w:val="24"/>
              </w:rPr>
              <w:t xml:space="preserve">Šalys susitaria neatskleisti konfidencialios informacijos jokiai trečiajai šaliai be išankstinio raštiško ją pateikusios Šalies sutikimo, išskyrus informacijos naudojimą tarp Pirkėjo, jo akcininko ir Grupės įmonių, taip pat nenaudoti konfidencialios informacijos asmeniniams ar trečiųjų šalių poreikiams, išskyrus atvejus, kai tokia informacija turi būti pateikiama Lietuvos </w:t>
            </w:r>
            <w:r w:rsidRPr="002371AA">
              <w:rPr>
                <w:kern w:val="2"/>
                <w:szCs w:val="24"/>
              </w:rPr>
              <w:t>Respublikos teisės aktų nustatytais</w:t>
            </w:r>
            <w:r>
              <w:rPr>
                <w:kern w:val="2"/>
                <w:szCs w:val="24"/>
              </w:rPr>
              <w:t xml:space="preserve"> atvejais“;</w:t>
            </w:r>
          </w:p>
          <w:p w14:paraId="36021CF5" w14:textId="77777777" w:rsidR="00121A52" w:rsidRPr="002371AA" w:rsidRDefault="00121A52" w:rsidP="00121A52">
            <w:pPr>
              <w:jc w:val="both"/>
              <w:rPr>
                <w:kern w:val="2"/>
                <w:szCs w:val="24"/>
              </w:rPr>
            </w:pPr>
          </w:p>
          <w:p w14:paraId="0A1DB31B" w14:textId="77777777" w:rsidR="00121A52" w:rsidRDefault="00121A52" w:rsidP="00121A52">
            <w:pPr>
              <w:rPr>
                <w:kern w:val="2"/>
                <w:szCs w:val="24"/>
              </w:rPr>
            </w:pPr>
            <w:r>
              <w:rPr>
                <w:kern w:val="2"/>
                <w:szCs w:val="24"/>
              </w:rPr>
              <w:t>„</w:t>
            </w:r>
            <w:r w:rsidRPr="002371AA">
              <w:rPr>
                <w:kern w:val="2"/>
                <w:szCs w:val="24"/>
              </w:rPr>
              <w:t>1</w:t>
            </w:r>
            <w:r>
              <w:rPr>
                <w:kern w:val="2"/>
                <w:szCs w:val="24"/>
              </w:rPr>
              <w:t>3.7.</w:t>
            </w:r>
            <w:r w:rsidRPr="002371AA">
              <w:rPr>
                <w:kern w:val="2"/>
                <w:szCs w:val="24"/>
              </w:rPr>
              <w:t xml:space="preserve"> Šalys taip pat susitaria, kad Pirkėjas be išankstinio raštiško Tiekėjo sutikimo turės teisę atskleisti Sutarties pagrindu iš Tiekėjo gautą Paslaugų rezultatą savo nuožiūra.</w:t>
            </w:r>
            <w:r>
              <w:rPr>
                <w:kern w:val="2"/>
                <w:szCs w:val="24"/>
              </w:rPr>
              <w:t>“</w:t>
            </w:r>
          </w:p>
          <w:p w14:paraId="306CCCF4" w14:textId="77777777" w:rsidR="00121A52" w:rsidRDefault="00121A52" w:rsidP="00121A52">
            <w:pPr>
              <w:rPr>
                <w:kern w:val="2"/>
                <w:szCs w:val="24"/>
              </w:rPr>
            </w:pPr>
          </w:p>
          <w:p w14:paraId="58FF84AE" w14:textId="77777777" w:rsidR="00121A52" w:rsidRDefault="00121A52" w:rsidP="00121A52">
            <w:pPr>
              <w:rPr>
                <w:kern w:val="2"/>
                <w:szCs w:val="24"/>
              </w:rPr>
            </w:pPr>
            <w:r w:rsidRPr="00420263">
              <w:rPr>
                <w:kern w:val="2"/>
                <w:szCs w:val="24"/>
              </w:rPr>
              <w:t>14.1.</w:t>
            </w:r>
            <w:r>
              <w:rPr>
                <w:kern w:val="2"/>
                <w:szCs w:val="24"/>
              </w:rPr>
              <w:t>3</w:t>
            </w:r>
            <w:r w:rsidRPr="00420263">
              <w:rPr>
                <w:kern w:val="2"/>
                <w:szCs w:val="24"/>
              </w:rPr>
              <w:t>. Bendrųjų sąlygų 7.2.3-7.2.4 punktai yra netaikomi.</w:t>
            </w:r>
          </w:p>
          <w:p w14:paraId="34BA21E5" w14:textId="77777777" w:rsidR="00121A52" w:rsidRDefault="00121A52" w:rsidP="006F5973">
            <w:pPr>
              <w:rPr>
                <w:kern w:val="2"/>
                <w:szCs w:val="24"/>
              </w:rPr>
            </w:pPr>
          </w:p>
          <w:p w14:paraId="6CE17456" w14:textId="6AC00C3C" w:rsidR="00121A52" w:rsidRPr="006F3344" w:rsidRDefault="00121A52" w:rsidP="006F5973">
            <w:pPr>
              <w:rPr>
                <w:kern w:val="2"/>
                <w:szCs w:val="24"/>
              </w:rPr>
            </w:pPr>
          </w:p>
        </w:tc>
      </w:tr>
      <w:tr w:rsidR="00397627" w14:paraId="4FF8A2DF" w14:textId="77777777" w:rsidTr="00A012E2">
        <w:trPr>
          <w:trHeight w:val="300"/>
        </w:trPr>
        <w:tc>
          <w:tcPr>
            <w:tcW w:w="3058" w:type="dxa"/>
          </w:tcPr>
          <w:p w14:paraId="42FFBEDA" w14:textId="67869CE3" w:rsidR="00397627" w:rsidRDefault="00397627" w:rsidP="00A012E2">
            <w:pPr>
              <w:rPr>
                <w:b/>
                <w:kern w:val="2"/>
                <w:szCs w:val="24"/>
              </w:rPr>
            </w:pPr>
            <w:r>
              <w:rPr>
                <w:b/>
                <w:kern w:val="2"/>
                <w:szCs w:val="24"/>
              </w:rPr>
              <w:lastRenderedPageBreak/>
              <w:t>14.2.</w:t>
            </w:r>
            <w:r w:rsidR="003D0BEC">
              <w:rPr>
                <w:b/>
                <w:kern w:val="2"/>
                <w:szCs w:val="24"/>
              </w:rPr>
              <w:t xml:space="preserve"> </w:t>
            </w:r>
            <w:r w:rsidR="003D0BEC" w:rsidRPr="00C554D5">
              <w:rPr>
                <w:b/>
                <w:bCs/>
                <w:kern w:val="2"/>
                <w:szCs w:val="24"/>
              </w:rPr>
              <w:t xml:space="preserve">Sutarties sąlygų papildymas dėl </w:t>
            </w:r>
            <w:proofErr w:type="spellStart"/>
            <w:r w:rsidR="006B54AE">
              <w:rPr>
                <w:b/>
                <w:bCs/>
                <w:kern w:val="2"/>
                <w:szCs w:val="24"/>
              </w:rPr>
              <w:t>Partnerių</w:t>
            </w:r>
            <w:r w:rsidR="003D0BEC" w:rsidRPr="00C554D5">
              <w:rPr>
                <w:b/>
                <w:bCs/>
                <w:kern w:val="2"/>
                <w:szCs w:val="24"/>
              </w:rPr>
              <w:t>etikos</w:t>
            </w:r>
            <w:proofErr w:type="spellEnd"/>
            <w:r w:rsidR="003D0BEC" w:rsidRPr="00C554D5">
              <w:rPr>
                <w:b/>
                <w:bCs/>
                <w:kern w:val="2"/>
                <w:szCs w:val="24"/>
              </w:rPr>
              <w:t xml:space="preserve"> kodekso laikymosi</w:t>
            </w:r>
          </w:p>
        </w:tc>
        <w:tc>
          <w:tcPr>
            <w:tcW w:w="6477" w:type="dxa"/>
            <w:gridSpan w:val="3"/>
          </w:tcPr>
          <w:p w14:paraId="6AC62EA7" w14:textId="35830FA8" w:rsidR="00397627" w:rsidRDefault="00144828" w:rsidP="00A012E2">
            <w:pPr>
              <w:rPr>
                <w:kern w:val="2"/>
                <w:szCs w:val="24"/>
              </w:rPr>
            </w:pPr>
            <w:r w:rsidRPr="00C554D5">
              <w:rPr>
                <w:kern w:val="2"/>
                <w:szCs w:val="24"/>
              </w:rPr>
              <w:t>Tiekėjas, pasirašydamas Sutartį, pareiškia ir garantuoja, kad yra susipažinęs</w:t>
            </w:r>
            <w:r w:rsidRPr="00C554D5">
              <w:rPr>
                <w:szCs w:val="24"/>
              </w:rPr>
              <w:t xml:space="preserve"> su</w:t>
            </w:r>
            <w:r w:rsidRPr="00C554D5">
              <w:rPr>
                <w:kern w:val="2"/>
                <w:szCs w:val="24"/>
              </w:rPr>
              <w:t xml:space="preserve"> </w:t>
            </w:r>
            <w:hyperlink r:id="rId9" w:history="1">
              <w:r w:rsidRPr="00C554D5">
                <w:rPr>
                  <w:rStyle w:val="Hyperlink"/>
                  <w:rFonts w:eastAsiaTheme="majorEastAsia"/>
                  <w:i/>
                  <w:iCs/>
                  <w:szCs w:val="24"/>
                </w:rPr>
                <w:t xml:space="preserve">UAB „EPSO-G“ įmonių grupės </w:t>
              </w:r>
              <w:r w:rsidR="0037120B">
                <w:rPr>
                  <w:rStyle w:val="Hyperlink"/>
                  <w:rFonts w:eastAsiaTheme="majorEastAsia"/>
                  <w:i/>
                  <w:iCs/>
                  <w:szCs w:val="24"/>
                </w:rPr>
                <w:t>P</w:t>
              </w:r>
              <w:r w:rsidR="0037120B">
                <w:rPr>
                  <w:rStyle w:val="Hyperlink"/>
                  <w:rFonts w:eastAsiaTheme="majorEastAsia"/>
                  <w:i/>
                  <w:iCs/>
                </w:rPr>
                <w:t>artnerių</w:t>
              </w:r>
              <w:r w:rsidR="0037120B" w:rsidRPr="00C554D5">
                <w:rPr>
                  <w:rStyle w:val="Hyperlink"/>
                  <w:rFonts w:eastAsiaTheme="majorEastAsia"/>
                  <w:i/>
                  <w:iCs/>
                  <w:szCs w:val="24"/>
                </w:rPr>
                <w:t xml:space="preserve"> </w:t>
              </w:r>
              <w:r w:rsidRPr="00C554D5">
                <w:rPr>
                  <w:rStyle w:val="Hyperlink"/>
                  <w:rFonts w:eastAsiaTheme="majorEastAsia"/>
                  <w:i/>
                  <w:iCs/>
                  <w:szCs w:val="24"/>
                </w:rPr>
                <w:t>etikos kodekso</w:t>
              </w:r>
            </w:hyperlink>
            <w:r w:rsidRPr="00C554D5">
              <w:rPr>
                <w:szCs w:val="24"/>
              </w:rPr>
              <w:t xml:space="preserve"> nuostatomis.</w:t>
            </w:r>
          </w:p>
        </w:tc>
      </w:tr>
      <w:tr w:rsidR="00397627" w14:paraId="22F97695" w14:textId="77777777" w:rsidTr="00A012E2">
        <w:trPr>
          <w:trHeight w:val="300"/>
        </w:trPr>
        <w:tc>
          <w:tcPr>
            <w:tcW w:w="9535" w:type="dxa"/>
            <w:gridSpan w:val="4"/>
          </w:tcPr>
          <w:p w14:paraId="1465DDC4" w14:textId="77777777" w:rsidR="00397627" w:rsidRDefault="00397627" w:rsidP="00A012E2">
            <w:pPr>
              <w:jc w:val="center"/>
              <w:rPr>
                <w:b/>
                <w:kern w:val="2"/>
                <w:szCs w:val="24"/>
              </w:rPr>
            </w:pPr>
            <w:r>
              <w:rPr>
                <w:b/>
                <w:kern w:val="2"/>
                <w:szCs w:val="24"/>
              </w:rPr>
              <w:t>15. SUTARTIES PRIEDAI</w:t>
            </w:r>
          </w:p>
        </w:tc>
      </w:tr>
      <w:tr w:rsidR="00397627" w14:paraId="2D1A6ECB" w14:textId="77777777" w:rsidTr="00A012E2">
        <w:trPr>
          <w:trHeight w:val="300"/>
        </w:trPr>
        <w:tc>
          <w:tcPr>
            <w:tcW w:w="3058" w:type="dxa"/>
          </w:tcPr>
          <w:p w14:paraId="5746E574" w14:textId="77777777" w:rsidR="00397627" w:rsidRDefault="00397627" w:rsidP="00A012E2">
            <w:pPr>
              <w:jc w:val="center"/>
              <w:rPr>
                <w:b/>
                <w:kern w:val="2"/>
                <w:szCs w:val="24"/>
              </w:rPr>
            </w:pPr>
            <w:r>
              <w:rPr>
                <w:b/>
                <w:kern w:val="2"/>
                <w:szCs w:val="24"/>
              </w:rPr>
              <w:t>15.1. Priedas Nr. 1</w:t>
            </w:r>
          </w:p>
        </w:tc>
        <w:tc>
          <w:tcPr>
            <w:tcW w:w="6477" w:type="dxa"/>
            <w:gridSpan w:val="3"/>
          </w:tcPr>
          <w:p w14:paraId="55DD7D3D" w14:textId="1B390984" w:rsidR="00397627" w:rsidRDefault="00F506EB" w:rsidP="00F506EB">
            <w:pPr>
              <w:jc w:val="center"/>
              <w:rPr>
                <w:b/>
                <w:kern w:val="2"/>
                <w:szCs w:val="24"/>
              </w:rPr>
            </w:pPr>
            <w:r w:rsidRPr="00F506EB">
              <w:rPr>
                <w:b/>
                <w:kern w:val="2"/>
                <w:szCs w:val="24"/>
              </w:rPr>
              <w:t>7.1. Techninė specifikacija.</w:t>
            </w:r>
          </w:p>
        </w:tc>
      </w:tr>
      <w:tr w:rsidR="00397627" w14:paraId="1429D3B1" w14:textId="77777777" w:rsidTr="00A012E2">
        <w:trPr>
          <w:trHeight w:val="300"/>
        </w:trPr>
        <w:tc>
          <w:tcPr>
            <w:tcW w:w="3058" w:type="dxa"/>
          </w:tcPr>
          <w:p w14:paraId="6A192F38" w14:textId="77777777" w:rsidR="00397627" w:rsidRDefault="00397627" w:rsidP="00A012E2">
            <w:pPr>
              <w:jc w:val="center"/>
              <w:rPr>
                <w:b/>
                <w:kern w:val="2"/>
                <w:szCs w:val="24"/>
              </w:rPr>
            </w:pPr>
            <w:r>
              <w:rPr>
                <w:b/>
                <w:kern w:val="2"/>
                <w:szCs w:val="24"/>
              </w:rPr>
              <w:t>15.2. Priedas Nr. 2</w:t>
            </w:r>
          </w:p>
        </w:tc>
        <w:tc>
          <w:tcPr>
            <w:tcW w:w="6477" w:type="dxa"/>
            <w:gridSpan w:val="3"/>
          </w:tcPr>
          <w:p w14:paraId="63357080" w14:textId="16489ADB" w:rsidR="00397627" w:rsidRDefault="00F506EB" w:rsidP="00A012E2">
            <w:pPr>
              <w:jc w:val="center"/>
              <w:rPr>
                <w:b/>
                <w:kern w:val="2"/>
                <w:szCs w:val="24"/>
              </w:rPr>
            </w:pPr>
            <w:r w:rsidRPr="00F506EB">
              <w:rPr>
                <w:b/>
                <w:kern w:val="2"/>
                <w:szCs w:val="24"/>
              </w:rPr>
              <w:t>7.2. Bendrosios Sutarties sąlygos.</w:t>
            </w:r>
          </w:p>
        </w:tc>
      </w:tr>
      <w:tr w:rsidR="00397627" w14:paraId="0A852750" w14:textId="77777777" w:rsidTr="00A012E2">
        <w:trPr>
          <w:trHeight w:val="300"/>
        </w:trPr>
        <w:tc>
          <w:tcPr>
            <w:tcW w:w="3058" w:type="dxa"/>
          </w:tcPr>
          <w:p w14:paraId="23AAE413" w14:textId="77777777" w:rsidR="00397627" w:rsidRDefault="00397627" w:rsidP="00A012E2">
            <w:pPr>
              <w:jc w:val="center"/>
              <w:rPr>
                <w:b/>
                <w:kern w:val="2"/>
                <w:szCs w:val="24"/>
              </w:rPr>
            </w:pPr>
            <w:r>
              <w:rPr>
                <w:b/>
                <w:kern w:val="2"/>
                <w:szCs w:val="24"/>
              </w:rPr>
              <w:t>15.3. Priedas Nr. 3</w:t>
            </w:r>
          </w:p>
        </w:tc>
        <w:tc>
          <w:tcPr>
            <w:tcW w:w="6477" w:type="dxa"/>
            <w:gridSpan w:val="3"/>
          </w:tcPr>
          <w:p w14:paraId="6DFC7E46" w14:textId="1E688873" w:rsidR="00397627" w:rsidRDefault="00F506EB" w:rsidP="00A012E2">
            <w:pPr>
              <w:jc w:val="center"/>
              <w:rPr>
                <w:b/>
                <w:kern w:val="2"/>
                <w:szCs w:val="24"/>
              </w:rPr>
            </w:pPr>
            <w:r w:rsidRPr="00F506EB">
              <w:rPr>
                <w:b/>
                <w:kern w:val="2"/>
                <w:szCs w:val="24"/>
              </w:rPr>
              <w:t xml:space="preserve">7.3. </w:t>
            </w:r>
            <w:r>
              <w:rPr>
                <w:b/>
                <w:kern w:val="2"/>
                <w:szCs w:val="24"/>
              </w:rPr>
              <w:t>Kliento</w:t>
            </w:r>
            <w:r w:rsidRPr="00F506EB">
              <w:rPr>
                <w:b/>
                <w:kern w:val="2"/>
                <w:szCs w:val="24"/>
              </w:rPr>
              <w:t xml:space="preserve"> pasiūlymas.</w:t>
            </w:r>
          </w:p>
        </w:tc>
      </w:tr>
      <w:tr w:rsidR="00397627" w14:paraId="70215AA6" w14:textId="77777777" w:rsidTr="00A012E2">
        <w:tc>
          <w:tcPr>
            <w:tcW w:w="9535" w:type="dxa"/>
            <w:gridSpan w:val="4"/>
          </w:tcPr>
          <w:p w14:paraId="3FAD22EB" w14:textId="77777777" w:rsidR="00397627" w:rsidRDefault="00397627" w:rsidP="00A012E2">
            <w:pPr>
              <w:jc w:val="center"/>
              <w:rPr>
                <w:b/>
                <w:kern w:val="2"/>
                <w:szCs w:val="24"/>
              </w:rPr>
            </w:pPr>
            <w:r>
              <w:rPr>
                <w:b/>
                <w:kern w:val="2"/>
                <w:szCs w:val="24"/>
              </w:rPr>
              <w:t>16. ŠALIŲ ATSTOVŲ PARAŠAI</w:t>
            </w:r>
          </w:p>
        </w:tc>
      </w:tr>
      <w:tr w:rsidR="00397627" w14:paraId="2F3A26B7" w14:textId="77777777" w:rsidTr="00A012E2">
        <w:tc>
          <w:tcPr>
            <w:tcW w:w="5224" w:type="dxa"/>
            <w:gridSpan w:val="3"/>
          </w:tcPr>
          <w:p w14:paraId="4A9F84DF" w14:textId="79C3A453" w:rsidR="00397627" w:rsidRDefault="00542A76" w:rsidP="00A012E2">
            <w:pPr>
              <w:jc w:val="center"/>
              <w:rPr>
                <w:b/>
                <w:kern w:val="2"/>
                <w:szCs w:val="24"/>
              </w:rPr>
            </w:pPr>
            <w:r>
              <w:rPr>
                <w:b/>
                <w:kern w:val="2"/>
                <w:szCs w:val="24"/>
              </w:rPr>
              <w:t>KLIENT</w:t>
            </w:r>
            <w:r w:rsidR="00397627">
              <w:rPr>
                <w:b/>
                <w:kern w:val="2"/>
                <w:szCs w:val="24"/>
              </w:rPr>
              <w:t>AS</w:t>
            </w:r>
          </w:p>
        </w:tc>
        <w:tc>
          <w:tcPr>
            <w:tcW w:w="4311" w:type="dxa"/>
          </w:tcPr>
          <w:p w14:paraId="64B92E82" w14:textId="77777777" w:rsidR="00397627" w:rsidRDefault="00397627" w:rsidP="00A012E2">
            <w:pPr>
              <w:jc w:val="center"/>
              <w:rPr>
                <w:b/>
                <w:kern w:val="2"/>
                <w:szCs w:val="24"/>
              </w:rPr>
            </w:pPr>
            <w:r>
              <w:rPr>
                <w:b/>
                <w:kern w:val="2"/>
                <w:szCs w:val="24"/>
              </w:rPr>
              <w:t>TIEKĖJAS</w:t>
            </w:r>
          </w:p>
        </w:tc>
      </w:tr>
      <w:tr w:rsidR="00397627" w14:paraId="46F755C1" w14:textId="77777777" w:rsidTr="00A012E2">
        <w:tc>
          <w:tcPr>
            <w:tcW w:w="5224" w:type="dxa"/>
            <w:gridSpan w:val="3"/>
          </w:tcPr>
          <w:p w14:paraId="64EC0D20" w14:textId="381C321B" w:rsidR="00397627" w:rsidRDefault="00397627" w:rsidP="00A012E2">
            <w:pPr>
              <w:jc w:val="center"/>
              <w:rPr>
                <w:color w:val="4472C4"/>
                <w:kern w:val="2"/>
                <w:szCs w:val="24"/>
              </w:rPr>
            </w:pPr>
          </w:p>
        </w:tc>
        <w:tc>
          <w:tcPr>
            <w:tcW w:w="4311" w:type="dxa"/>
          </w:tcPr>
          <w:p w14:paraId="4EC06BE0" w14:textId="79B3EADB" w:rsidR="00397627" w:rsidRDefault="00397627" w:rsidP="00A012E2">
            <w:pPr>
              <w:jc w:val="center"/>
              <w:rPr>
                <w:b/>
                <w:kern w:val="2"/>
                <w:szCs w:val="24"/>
              </w:rPr>
            </w:pPr>
          </w:p>
        </w:tc>
      </w:tr>
      <w:tr w:rsidR="00397627" w14:paraId="0E0E4314" w14:textId="77777777" w:rsidTr="00A012E2">
        <w:tc>
          <w:tcPr>
            <w:tcW w:w="5224" w:type="dxa"/>
            <w:gridSpan w:val="3"/>
          </w:tcPr>
          <w:p w14:paraId="19A19DBD" w14:textId="77777777" w:rsidR="00397627" w:rsidRDefault="00397627" w:rsidP="00A012E2">
            <w:pPr>
              <w:jc w:val="center"/>
              <w:rPr>
                <w:b/>
                <w:color w:val="4472C4"/>
                <w:kern w:val="2"/>
                <w:szCs w:val="24"/>
              </w:rPr>
            </w:pPr>
          </w:p>
          <w:p w14:paraId="2639E5E7" w14:textId="77777777" w:rsidR="00397627" w:rsidRDefault="00397627" w:rsidP="00A012E2">
            <w:pPr>
              <w:jc w:val="center"/>
              <w:rPr>
                <w:b/>
                <w:color w:val="4472C4"/>
                <w:kern w:val="2"/>
                <w:szCs w:val="24"/>
              </w:rPr>
            </w:pPr>
          </w:p>
          <w:p w14:paraId="1635956E" w14:textId="77777777" w:rsidR="00397627" w:rsidRDefault="00397627" w:rsidP="00A012E2">
            <w:pPr>
              <w:jc w:val="center"/>
              <w:rPr>
                <w:b/>
                <w:color w:val="4472C4"/>
                <w:kern w:val="2"/>
                <w:szCs w:val="24"/>
              </w:rPr>
            </w:pPr>
          </w:p>
        </w:tc>
        <w:tc>
          <w:tcPr>
            <w:tcW w:w="4311" w:type="dxa"/>
          </w:tcPr>
          <w:p w14:paraId="73548F66" w14:textId="763DB380" w:rsidR="00397627" w:rsidRDefault="00397627" w:rsidP="00A012E2">
            <w:pPr>
              <w:jc w:val="center"/>
              <w:rPr>
                <w:b/>
                <w:color w:val="4472C4"/>
                <w:kern w:val="2"/>
                <w:szCs w:val="24"/>
              </w:rPr>
            </w:pPr>
          </w:p>
        </w:tc>
      </w:tr>
    </w:tbl>
    <w:p w14:paraId="54301607" w14:textId="77777777" w:rsidR="00397627" w:rsidRDefault="00397627" w:rsidP="00397627">
      <w:pPr>
        <w:rPr>
          <w:szCs w:val="24"/>
        </w:rPr>
      </w:pPr>
    </w:p>
    <w:p w14:paraId="53C9FA7C" w14:textId="77777777" w:rsidR="00397627" w:rsidRDefault="00397627" w:rsidP="00397627">
      <w:pPr>
        <w:rPr>
          <w:szCs w:val="24"/>
        </w:rPr>
      </w:pPr>
    </w:p>
    <w:p w14:paraId="069B4F20" w14:textId="77777777" w:rsidR="00397627" w:rsidRDefault="00397627" w:rsidP="00397627">
      <w:pPr>
        <w:tabs>
          <w:tab w:val="left" w:pos="5400"/>
        </w:tabs>
        <w:jc w:val="center"/>
        <w:textAlignment w:val="center"/>
      </w:pPr>
      <w:r>
        <w:rPr>
          <w:b/>
          <w:bCs/>
        </w:rPr>
        <w:t>______________</w:t>
      </w:r>
    </w:p>
    <w:p w14:paraId="1DF4BD80" w14:textId="77777777" w:rsidR="00621FB9" w:rsidRDefault="00621FB9"/>
    <w:sectPr w:rsidR="00621FB9"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2FCE"/>
    <w:rsid w:val="00014684"/>
    <w:rsid w:val="00022A38"/>
    <w:rsid w:val="000232CC"/>
    <w:rsid w:val="00056C8A"/>
    <w:rsid w:val="00074743"/>
    <w:rsid w:val="00094FCB"/>
    <w:rsid w:val="000A725A"/>
    <w:rsid w:val="000B16DA"/>
    <w:rsid w:val="000B580D"/>
    <w:rsid w:val="000B799E"/>
    <w:rsid w:val="000E3679"/>
    <w:rsid w:val="000E4FB8"/>
    <w:rsid w:val="00102F2C"/>
    <w:rsid w:val="00112104"/>
    <w:rsid w:val="001155A7"/>
    <w:rsid w:val="001166A0"/>
    <w:rsid w:val="00117615"/>
    <w:rsid w:val="00121718"/>
    <w:rsid w:val="00121A52"/>
    <w:rsid w:val="001433A5"/>
    <w:rsid w:val="00144828"/>
    <w:rsid w:val="001458C0"/>
    <w:rsid w:val="001617E6"/>
    <w:rsid w:val="001668D9"/>
    <w:rsid w:val="00166CEE"/>
    <w:rsid w:val="0017071C"/>
    <w:rsid w:val="00171CED"/>
    <w:rsid w:val="00181739"/>
    <w:rsid w:val="0018321A"/>
    <w:rsid w:val="00185492"/>
    <w:rsid w:val="00191CD7"/>
    <w:rsid w:val="001A5874"/>
    <w:rsid w:val="001A6F4B"/>
    <w:rsid w:val="001C46F2"/>
    <w:rsid w:val="001D4D43"/>
    <w:rsid w:val="001E3597"/>
    <w:rsid w:val="001E6FFA"/>
    <w:rsid w:val="001E7EC1"/>
    <w:rsid w:val="001F32D8"/>
    <w:rsid w:val="00206F3B"/>
    <w:rsid w:val="00214735"/>
    <w:rsid w:val="002208F2"/>
    <w:rsid w:val="0022701D"/>
    <w:rsid w:val="002319DB"/>
    <w:rsid w:val="002541F8"/>
    <w:rsid w:val="00283834"/>
    <w:rsid w:val="00286AA1"/>
    <w:rsid w:val="00293F31"/>
    <w:rsid w:val="002A1B0A"/>
    <w:rsid w:val="002B5DE8"/>
    <w:rsid w:val="002C38D7"/>
    <w:rsid w:val="002D3725"/>
    <w:rsid w:val="002E7A0A"/>
    <w:rsid w:val="002F16A6"/>
    <w:rsid w:val="0030162B"/>
    <w:rsid w:val="00301BFD"/>
    <w:rsid w:val="00323B86"/>
    <w:rsid w:val="00350CB1"/>
    <w:rsid w:val="00357B35"/>
    <w:rsid w:val="0036142D"/>
    <w:rsid w:val="0037120B"/>
    <w:rsid w:val="00397627"/>
    <w:rsid w:val="00397E91"/>
    <w:rsid w:val="003A4DF7"/>
    <w:rsid w:val="003C492C"/>
    <w:rsid w:val="003C748C"/>
    <w:rsid w:val="003D0BEC"/>
    <w:rsid w:val="003D1D1B"/>
    <w:rsid w:val="003E0525"/>
    <w:rsid w:val="003E1784"/>
    <w:rsid w:val="003E23D7"/>
    <w:rsid w:val="003F500B"/>
    <w:rsid w:val="003F5A09"/>
    <w:rsid w:val="003F6B7C"/>
    <w:rsid w:val="003F7BDC"/>
    <w:rsid w:val="00403AF3"/>
    <w:rsid w:val="00411FDE"/>
    <w:rsid w:val="00412665"/>
    <w:rsid w:val="0042183E"/>
    <w:rsid w:val="00427BE4"/>
    <w:rsid w:val="004329E9"/>
    <w:rsid w:val="004450BC"/>
    <w:rsid w:val="004528AE"/>
    <w:rsid w:val="00457FB8"/>
    <w:rsid w:val="00460687"/>
    <w:rsid w:val="00461511"/>
    <w:rsid w:val="00485FEC"/>
    <w:rsid w:val="00490EF7"/>
    <w:rsid w:val="004A6BF9"/>
    <w:rsid w:val="004B6525"/>
    <w:rsid w:val="004D5CB9"/>
    <w:rsid w:val="004E0168"/>
    <w:rsid w:val="004E4B92"/>
    <w:rsid w:val="004F1A4D"/>
    <w:rsid w:val="004F2AFF"/>
    <w:rsid w:val="004F7571"/>
    <w:rsid w:val="00504541"/>
    <w:rsid w:val="00515C37"/>
    <w:rsid w:val="0053356A"/>
    <w:rsid w:val="00542A76"/>
    <w:rsid w:val="00551E0A"/>
    <w:rsid w:val="00556E9F"/>
    <w:rsid w:val="005663C5"/>
    <w:rsid w:val="00573C78"/>
    <w:rsid w:val="00580373"/>
    <w:rsid w:val="005819FE"/>
    <w:rsid w:val="00583341"/>
    <w:rsid w:val="00585CBC"/>
    <w:rsid w:val="00585D0C"/>
    <w:rsid w:val="00597174"/>
    <w:rsid w:val="005A7DCD"/>
    <w:rsid w:val="005B48A9"/>
    <w:rsid w:val="005C0657"/>
    <w:rsid w:val="005C2D9D"/>
    <w:rsid w:val="005C469A"/>
    <w:rsid w:val="005D02F2"/>
    <w:rsid w:val="005E4D3D"/>
    <w:rsid w:val="005F6890"/>
    <w:rsid w:val="006128AB"/>
    <w:rsid w:val="006166FA"/>
    <w:rsid w:val="00621B41"/>
    <w:rsid w:val="00621FB9"/>
    <w:rsid w:val="00631378"/>
    <w:rsid w:val="00644221"/>
    <w:rsid w:val="00647A5B"/>
    <w:rsid w:val="00650CF4"/>
    <w:rsid w:val="00651B7D"/>
    <w:rsid w:val="00654450"/>
    <w:rsid w:val="00654EE2"/>
    <w:rsid w:val="00662052"/>
    <w:rsid w:val="00662B81"/>
    <w:rsid w:val="00663C80"/>
    <w:rsid w:val="00670818"/>
    <w:rsid w:val="00673C40"/>
    <w:rsid w:val="006764C2"/>
    <w:rsid w:val="00677DBB"/>
    <w:rsid w:val="00680A3D"/>
    <w:rsid w:val="0069136E"/>
    <w:rsid w:val="006A4DE7"/>
    <w:rsid w:val="006A6056"/>
    <w:rsid w:val="006B1D79"/>
    <w:rsid w:val="006B26DA"/>
    <w:rsid w:val="006B54AE"/>
    <w:rsid w:val="006C0336"/>
    <w:rsid w:val="006D33B9"/>
    <w:rsid w:val="006D46A5"/>
    <w:rsid w:val="006D50D0"/>
    <w:rsid w:val="006E3433"/>
    <w:rsid w:val="006E4A47"/>
    <w:rsid w:val="006E69AA"/>
    <w:rsid w:val="006F3344"/>
    <w:rsid w:val="006F5973"/>
    <w:rsid w:val="00700FDB"/>
    <w:rsid w:val="00703B3C"/>
    <w:rsid w:val="00704FAF"/>
    <w:rsid w:val="007078C9"/>
    <w:rsid w:val="00713C7C"/>
    <w:rsid w:val="00723004"/>
    <w:rsid w:val="007279EF"/>
    <w:rsid w:val="00741611"/>
    <w:rsid w:val="007514AD"/>
    <w:rsid w:val="00757614"/>
    <w:rsid w:val="007606FB"/>
    <w:rsid w:val="00767947"/>
    <w:rsid w:val="00774ECA"/>
    <w:rsid w:val="007769CE"/>
    <w:rsid w:val="00790945"/>
    <w:rsid w:val="007A0302"/>
    <w:rsid w:val="007B38EF"/>
    <w:rsid w:val="007C2F40"/>
    <w:rsid w:val="007D253C"/>
    <w:rsid w:val="007D3435"/>
    <w:rsid w:val="007E7EDA"/>
    <w:rsid w:val="008213C2"/>
    <w:rsid w:val="00822F16"/>
    <w:rsid w:val="0082343B"/>
    <w:rsid w:val="00824CB4"/>
    <w:rsid w:val="00845910"/>
    <w:rsid w:val="00850346"/>
    <w:rsid w:val="008507BF"/>
    <w:rsid w:val="00883E6D"/>
    <w:rsid w:val="008B18FD"/>
    <w:rsid w:val="008C09EA"/>
    <w:rsid w:val="008C1956"/>
    <w:rsid w:val="008E7A02"/>
    <w:rsid w:val="008F170E"/>
    <w:rsid w:val="008F6A63"/>
    <w:rsid w:val="00906117"/>
    <w:rsid w:val="009176DE"/>
    <w:rsid w:val="00925A8E"/>
    <w:rsid w:val="00927395"/>
    <w:rsid w:val="009559AB"/>
    <w:rsid w:val="00957426"/>
    <w:rsid w:val="00966486"/>
    <w:rsid w:val="00970F2C"/>
    <w:rsid w:val="00974EDC"/>
    <w:rsid w:val="0097663E"/>
    <w:rsid w:val="009841B1"/>
    <w:rsid w:val="00985165"/>
    <w:rsid w:val="009941B5"/>
    <w:rsid w:val="00997A72"/>
    <w:rsid w:val="009A0F91"/>
    <w:rsid w:val="009A23D4"/>
    <w:rsid w:val="009C6851"/>
    <w:rsid w:val="009D4A99"/>
    <w:rsid w:val="009D6758"/>
    <w:rsid w:val="009E458E"/>
    <w:rsid w:val="009F0E90"/>
    <w:rsid w:val="00A05AB8"/>
    <w:rsid w:val="00A05E08"/>
    <w:rsid w:val="00A07EAA"/>
    <w:rsid w:val="00A121C8"/>
    <w:rsid w:val="00A131B3"/>
    <w:rsid w:val="00A2512E"/>
    <w:rsid w:val="00A255F5"/>
    <w:rsid w:val="00A32DAA"/>
    <w:rsid w:val="00A33754"/>
    <w:rsid w:val="00A46738"/>
    <w:rsid w:val="00A53211"/>
    <w:rsid w:val="00A55C1E"/>
    <w:rsid w:val="00A61A9A"/>
    <w:rsid w:val="00A62CE2"/>
    <w:rsid w:val="00A71755"/>
    <w:rsid w:val="00A91046"/>
    <w:rsid w:val="00A91227"/>
    <w:rsid w:val="00A96182"/>
    <w:rsid w:val="00A96C89"/>
    <w:rsid w:val="00AA53AA"/>
    <w:rsid w:val="00AB4566"/>
    <w:rsid w:val="00AE5241"/>
    <w:rsid w:val="00AE7E02"/>
    <w:rsid w:val="00B02CD6"/>
    <w:rsid w:val="00B0373F"/>
    <w:rsid w:val="00B05D5C"/>
    <w:rsid w:val="00B23D05"/>
    <w:rsid w:val="00B44A25"/>
    <w:rsid w:val="00B54EC8"/>
    <w:rsid w:val="00B624A4"/>
    <w:rsid w:val="00B66A5D"/>
    <w:rsid w:val="00B742FC"/>
    <w:rsid w:val="00B83D2D"/>
    <w:rsid w:val="00B91A44"/>
    <w:rsid w:val="00B91F69"/>
    <w:rsid w:val="00BA523B"/>
    <w:rsid w:val="00BA6096"/>
    <w:rsid w:val="00BB79EA"/>
    <w:rsid w:val="00BC6F17"/>
    <w:rsid w:val="00BD264C"/>
    <w:rsid w:val="00BF7946"/>
    <w:rsid w:val="00C14A81"/>
    <w:rsid w:val="00C17706"/>
    <w:rsid w:val="00C21E65"/>
    <w:rsid w:val="00C2307B"/>
    <w:rsid w:val="00C24512"/>
    <w:rsid w:val="00C30654"/>
    <w:rsid w:val="00C41E7B"/>
    <w:rsid w:val="00C528C5"/>
    <w:rsid w:val="00C53972"/>
    <w:rsid w:val="00C61C88"/>
    <w:rsid w:val="00C7146A"/>
    <w:rsid w:val="00C806E7"/>
    <w:rsid w:val="00C83B57"/>
    <w:rsid w:val="00C85649"/>
    <w:rsid w:val="00CA0C2B"/>
    <w:rsid w:val="00CB5808"/>
    <w:rsid w:val="00CC0C56"/>
    <w:rsid w:val="00CC1E20"/>
    <w:rsid w:val="00CE1072"/>
    <w:rsid w:val="00CE4762"/>
    <w:rsid w:val="00D04434"/>
    <w:rsid w:val="00D407AF"/>
    <w:rsid w:val="00D53206"/>
    <w:rsid w:val="00D76CD0"/>
    <w:rsid w:val="00D842D9"/>
    <w:rsid w:val="00D90597"/>
    <w:rsid w:val="00D96C42"/>
    <w:rsid w:val="00DA38D4"/>
    <w:rsid w:val="00DA4F71"/>
    <w:rsid w:val="00DC0856"/>
    <w:rsid w:val="00DC3F5C"/>
    <w:rsid w:val="00DC51D8"/>
    <w:rsid w:val="00DD0435"/>
    <w:rsid w:val="00DD4701"/>
    <w:rsid w:val="00DD5BC5"/>
    <w:rsid w:val="00DE1081"/>
    <w:rsid w:val="00DE4405"/>
    <w:rsid w:val="00DE7AC0"/>
    <w:rsid w:val="00E113BD"/>
    <w:rsid w:val="00E25344"/>
    <w:rsid w:val="00E31A6B"/>
    <w:rsid w:val="00E35672"/>
    <w:rsid w:val="00E4000E"/>
    <w:rsid w:val="00E438C7"/>
    <w:rsid w:val="00E43D78"/>
    <w:rsid w:val="00E6064C"/>
    <w:rsid w:val="00E67DC3"/>
    <w:rsid w:val="00E70CD0"/>
    <w:rsid w:val="00E70D98"/>
    <w:rsid w:val="00E751A0"/>
    <w:rsid w:val="00E926C4"/>
    <w:rsid w:val="00EB57FB"/>
    <w:rsid w:val="00EE3CFE"/>
    <w:rsid w:val="00F0669E"/>
    <w:rsid w:val="00F1504E"/>
    <w:rsid w:val="00F209D8"/>
    <w:rsid w:val="00F22824"/>
    <w:rsid w:val="00F33E05"/>
    <w:rsid w:val="00F506EB"/>
    <w:rsid w:val="00F82B55"/>
    <w:rsid w:val="00F863E6"/>
    <w:rsid w:val="00F90469"/>
    <w:rsid w:val="00F93DB8"/>
    <w:rsid w:val="00F948A9"/>
    <w:rsid w:val="00FA5907"/>
    <w:rsid w:val="00FB4328"/>
    <w:rsid w:val="00FC2536"/>
    <w:rsid w:val="00FD17C0"/>
    <w:rsid w:val="00FD6299"/>
    <w:rsid w:val="00FF7523"/>
    <w:rsid w:val="00FF7F88"/>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character" w:styleId="UnresolvedMention">
    <w:name w:val="Unresolved Mention"/>
    <w:basedOn w:val="DefaultParagraphFont"/>
    <w:uiPriority w:val="99"/>
    <w:semiHidden/>
    <w:unhideWhenUsed/>
    <w:rsid w:val="00F209D8"/>
    <w:rPr>
      <w:color w:val="605E5C"/>
      <w:shd w:val="clear" w:color="auto" w:fill="E1DFDD"/>
    </w:rPr>
  </w:style>
  <w:style w:type="character" w:styleId="CommentReference">
    <w:name w:val="annotation reference"/>
    <w:basedOn w:val="DefaultParagraphFont"/>
    <w:uiPriority w:val="99"/>
    <w:semiHidden/>
    <w:unhideWhenUsed/>
    <w:rsid w:val="00E438C7"/>
    <w:rPr>
      <w:sz w:val="16"/>
      <w:szCs w:val="16"/>
    </w:rPr>
  </w:style>
  <w:style w:type="paragraph" w:styleId="CommentText">
    <w:name w:val="annotation text"/>
    <w:basedOn w:val="Normal"/>
    <w:link w:val="CommentTextChar"/>
    <w:uiPriority w:val="99"/>
    <w:unhideWhenUsed/>
    <w:rsid w:val="00E438C7"/>
    <w:rPr>
      <w:sz w:val="20"/>
    </w:rPr>
  </w:style>
  <w:style w:type="character" w:customStyle="1" w:styleId="CommentTextChar">
    <w:name w:val="Comment Text Char"/>
    <w:basedOn w:val="DefaultParagraphFont"/>
    <w:link w:val="CommentText"/>
    <w:uiPriority w:val="99"/>
    <w:rsid w:val="00E438C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438C7"/>
    <w:rPr>
      <w:b/>
      <w:bCs/>
    </w:rPr>
  </w:style>
  <w:style w:type="character" w:customStyle="1" w:styleId="CommentSubjectChar">
    <w:name w:val="Comment Subject Char"/>
    <w:basedOn w:val="CommentTextChar"/>
    <w:link w:val="CommentSubject"/>
    <w:uiPriority w:val="99"/>
    <w:semiHidden/>
    <w:rsid w:val="00E438C7"/>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B05D5C"/>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ldemaras.bagdonas@energy-cells.e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epsog.lt/lt/viesieji-pirkimai/partneriu-etikos-kodek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491a7913-292a-4a86-b321-cd07b27a400d"/>
    <ds:schemaRef ds:uri="f67a9563-a3f7-4f3e-a9c1-947fdfef1aaf"/>
  </ds:schemaRefs>
</ds:datastoreItem>
</file>

<file path=customXml/itemProps3.xml><?xml version="1.0" encoding="utf-8"?>
<ds:datastoreItem xmlns:ds="http://schemas.openxmlformats.org/officeDocument/2006/customXml" ds:itemID="{5527A041-377F-49B5-9E19-E0E1DBE83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9</Pages>
  <Words>12035</Words>
  <Characters>6861</Characters>
  <Application>Microsoft Office Word</Application>
  <DocSecurity>0</DocSecurity>
  <Lines>57</Lines>
  <Paragraphs>37</Paragraphs>
  <ScaleCrop>false</ScaleCrop>
  <Company/>
  <LinksUpToDate>false</LinksUpToDate>
  <CharactersWithSpaces>18859</CharactersWithSpaces>
  <SharedDoc>false</SharedDoc>
  <HLinks>
    <vt:vector size="12" baseType="variant">
      <vt:variant>
        <vt:i4>2097249</vt:i4>
      </vt:variant>
      <vt:variant>
        <vt:i4>3</vt:i4>
      </vt:variant>
      <vt:variant>
        <vt:i4>0</vt:i4>
      </vt:variant>
      <vt:variant>
        <vt:i4>5</vt:i4>
      </vt:variant>
      <vt:variant>
        <vt:lpwstr>https://www.epsog.lt/lt/viesieji-pirkimai/partneriu-etikos-kodeksas</vt:lpwstr>
      </vt:variant>
      <vt:variant>
        <vt:lpwstr/>
      </vt:variant>
      <vt:variant>
        <vt:i4>3342356</vt:i4>
      </vt:variant>
      <vt:variant>
        <vt:i4>0</vt:i4>
      </vt:variant>
      <vt:variant>
        <vt:i4>0</vt:i4>
      </vt:variant>
      <vt:variant>
        <vt:i4>5</vt:i4>
      </vt:variant>
      <vt:variant>
        <vt:lpwstr>mailto:valdemaras.bagdonas@energy-cells.eu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Justas Grigaravičius</cp:lastModifiedBy>
  <cp:revision>251</cp:revision>
  <dcterms:created xsi:type="dcterms:W3CDTF">2025-10-23T08:37:00Z</dcterms:created>
  <dcterms:modified xsi:type="dcterms:W3CDTF">2025-10-31T12:38:00Z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